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87EC" w14:textId="05142186" w:rsidR="00396AEA" w:rsidRPr="00396AEA" w:rsidRDefault="00396AEA" w:rsidP="00396AEA">
      <w:pPr>
        <w:pStyle w:val="Heading1"/>
        <w:rPr>
          <w:lang w:val="nb-NO"/>
        </w:rPr>
      </w:pPr>
      <w:r w:rsidRPr="00396AEA">
        <w:rPr>
          <w:lang w:val="nb-NO"/>
        </w:rPr>
        <w:t xml:space="preserve">Notat til endring i </w:t>
      </w:r>
      <w:r>
        <w:rPr>
          <w:lang w:val="nb-NO"/>
        </w:rPr>
        <w:t xml:space="preserve">oppbygning av </w:t>
      </w:r>
      <w:r w:rsidRPr="00396AEA">
        <w:rPr>
          <w:lang w:val="nb-NO"/>
        </w:rPr>
        <w:t>bachelorprogrammet for Statsvitenskap</w:t>
      </w:r>
    </w:p>
    <w:p w14:paraId="34F97561" w14:textId="12884401" w:rsidR="00396AEA" w:rsidRDefault="00F93F5C">
      <w:pPr>
        <w:rPr>
          <w:lang w:val="nb-NO"/>
        </w:rPr>
      </w:pPr>
      <w:r w:rsidRPr="00F93F5C">
        <w:rPr>
          <w:lang w:val="nb-NO"/>
        </w:rPr>
        <w:t xml:space="preserve">Fagutvalget har fått tilbakemeldinger fra </w:t>
      </w:r>
      <w:r w:rsidR="007D6CF6" w:rsidRPr="00F93F5C">
        <w:rPr>
          <w:lang w:val="nb-NO"/>
        </w:rPr>
        <w:t>f</w:t>
      </w:r>
      <w:r w:rsidR="007D6CF6">
        <w:rPr>
          <w:lang w:val="nb-NO"/>
        </w:rPr>
        <w:t>ørsteårsstudenter</w:t>
      </w:r>
      <w:r>
        <w:rPr>
          <w:lang w:val="nb-NO"/>
        </w:rPr>
        <w:t xml:space="preserve"> at de første semesteret på bachelor i Statsvitenskap kan være utfordrende. Overgangen fra videregående skole til høyere utdanning er ganske brå, og den nåværende oppbygningen av bachelor-programmet gjør ikke denne</w:t>
      </w:r>
      <w:r w:rsidR="007D6CF6">
        <w:rPr>
          <w:lang w:val="nb-NO"/>
        </w:rPr>
        <w:t xml:space="preserve"> overgangen</w:t>
      </w:r>
      <w:r>
        <w:rPr>
          <w:lang w:val="nb-NO"/>
        </w:rPr>
        <w:t xml:space="preserve"> noe enklere. Dette er spesielt fordi man i det første semesteret skal gjennomføre 30/90 studiepoeng i fordypningsgruppen</w:t>
      </w:r>
      <w:r w:rsidR="007D6CF6">
        <w:rPr>
          <w:lang w:val="nb-NO"/>
        </w:rPr>
        <w:t xml:space="preserve"> i Statsvitenskap</w:t>
      </w:r>
      <w:r>
        <w:rPr>
          <w:lang w:val="nb-NO"/>
        </w:rPr>
        <w:t>. Siden dette er 1/3 av karakterene som blir vurdert hvis du ønsker å ta en mastergrad ved instituttet, blir det veldig utslagsgivende for studentenes mulighet til å komme seg inn på master-studiet og øke</w:t>
      </w:r>
      <w:r w:rsidR="007D6CF6">
        <w:rPr>
          <w:lang w:val="nb-NO"/>
        </w:rPr>
        <w:t>r</w:t>
      </w:r>
      <w:r>
        <w:rPr>
          <w:lang w:val="nb-NO"/>
        </w:rPr>
        <w:t xml:space="preserve"> muligheten for at studenter må ta opp eksamener for å forbedre karakterer</w:t>
      </w:r>
      <w:r w:rsidR="007D6CF6">
        <w:rPr>
          <w:lang w:val="nb-NO"/>
        </w:rPr>
        <w:t xml:space="preserve"> hvis de har en dårlig start på studiet.</w:t>
      </w:r>
    </w:p>
    <w:p w14:paraId="07FF602B" w14:textId="0229D40F" w:rsidR="00F93F5C" w:rsidRDefault="00F93F5C">
      <w:pPr>
        <w:rPr>
          <w:lang w:val="nb-NO"/>
        </w:rPr>
      </w:pPr>
      <w:r>
        <w:rPr>
          <w:lang w:val="nb-NO"/>
        </w:rPr>
        <w:t xml:space="preserve">Et annet problem med dagens oppbygning er at emnene </w:t>
      </w:r>
      <w:r w:rsidR="002456E3">
        <w:rPr>
          <w:lang w:val="nb-NO"/>
        </w:rPr>
        <w:t>EXPHIL og EXFAC kommer i 2. og 3. semester. Disse er innføringsemner som skal gi studentene grunnleggende kunnskap</w:t>
      </w:r>
      <w:r w:rsidR="00396AEA">
        <w:rPr>
          <w:lang w:val="nb-NO"/>
        </w:rPr>
        <w:t xml:space="preserve"> og ferdigheter</w:t>
      </w:r>
      <w:r w:rsidR="002456E3">
        <w:rPr>
          <w:lang w:val="nb-NO"/>
        </w:rPr>
        <w:t xml:space="preserve"> som skal hjelpe de videre i studieløpet, og derfor bør gjennomføres så tidlig som mulig. </w:t>
      </w:r>
    </w:p>
    <w:p w14:paraId="146EB8A4" w14:textId="3A9E6224" w:rsidR="002456E3" w:rsidRDefault="002456E3">
      <w:pPr>
        <w:rPr>
          <w:lang w:val="nb-NO"/>
        </w:rPr>
      </w:pPr>
      <w:r>
        <w:rPr>
          <w:lang w:val="nb-NO"/>
        </w:rPr>
        <w:t xml:space="preserve">Et siste moment som må inkluderes er også at det krever store ressurser fra instituttet å avholde eksamener i de fire innføringsemnene STV1100, STV1200, STV1300 og STV1400. Sånn oppbygningen for bachelorprogrammet </w:t>
      </w:r>
      <w:r w:rsidR="007D6CF6">
        <w:rPr>
          <w:lang w:val="nb-NO"/>
        </w:rPr>
        <w:t xml:space="preserve">er nå </w:t>
      </w:r>
      <w:r>
        <w:rPr>
          <w:lang w:val="nb-NO"/>
        </w:rPr>
        <w:t>arrangeres tre av disse på høstsemesteret, og bare én av de på vårsemesteret. Hvis man flyttet e</w:t>
      </w:r>
      <w:r w:rsidR="00396AEA">
        <w:rPr>
          <w:lang w:val="nb-NO"/>
        </w:rPr>
        <w:t>tt</w:t>
      </w:r>
      <w:r>
        <w:rPr>
          <w:lang w:val="nb-NO"/>
        </w:rPr>
        <w:t xml:space="preserve"> av em</w:t>
      </w:r>
      <w:r w:rsidR="007D6CF6">
        <w:rPr>
          <w:lang w:val="nb-NO"/>
        </w:rPr>
        <w:t>nene fra høsten til våren, vil man få en bedre fordeling med to hvert semester.</w:t>
      </w:r>
    </w:p>
    <w:p w14:paraId="4C61CB66" w14:textId="36DF3662" w:rsidR="007D6CF6" w:rsidRDefault="007D6CF6">
      <w:pPr>
        <w:rPr>
          <w:lang w:val="nb-NO"/>
        </w:rPr>
      </w:pPr>
      <w:r>
        <w:rPr>
          <w:lang w:val="nb-NO"/>
        </w:rPr>
        <w:t xml:space="preserve">Vi ser det derfor som hensiktsmessig at programrådet diskuterer mulige endringer i oppbygningen av bachelorstudiet. Vi ser for oss tre </w:t>
      </w:r>
      <w:r w:rsidR="00396AEA">
        <w:rPr>
          <w:lang w:val="nb-NO"/>
        </w:rPr>
        <w:t>mulige</w:t>
      </w:r>
      <w:r>
        <w:rPr>
          <w:lang w:val="nb-NO"/>
        </w:rPr>
        <w:t xml:space="preserve"> nye modeller:</w:t>
      </w:r>
    </w:p>
    <w:p w14:paraId="5C079F68" w14:textId="114B5790" w:rsidR="007D6CF6" w:rsidRPr="007D6CF6" w:rsidRDefault="007D6CF6" w:rsidP="007D6CF6">
      <w:pPr>
        <w:pStyle w:val="ListParagraph"/>
        <w:numPr>
          <w:ilvl w:val="0"/>
          <w:numId w:val="2"/>
        </w:numPr>
        <w:rPr>
          <w:lang w:val="nb-NO"/>
        </w:rPr>
      </w:pPr>
      <w:r w:rsidRPr="007D6CF6">
        <w:rPr>
          <w:lang w:val="nb-NO"/>
        </w:rPr>
        <w:t>EXPHIL flyttes til 1. semester, STV110 flyttes til 2. semester, EXFAC flyttes til 3. semester</w:t>
      </w:r>
    </w:p>
    <w:p w14:paraId="1E804487" w14:textId="35F1FF10" w:rsidR="007D6CF6" w:rsidRDefault="007D6CF6" w:rsidP="007D6CF6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EXFAC flyttes til 1. semester, STV1100 flyttes til 2. semester</w:t>
      </w:r>
    </w:p>
    <w:p w14:paraId="53F74BC7" w14:textId="59F35BA6" w:rsidR="007D6CF6" w:rsidRDefault="007D6CF6" w:rsidP="007D6CF6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EXPHIL flyttes til 1. semester,</w:t>
      </w:r>
      <w:r w:rsidR="00396AEA">
        <w:rPr>
          <w:lang w:val="nb-NO"/>
        </w:rPr>
        <w:t xml:space="preserve"> </w:t>
      </w:r>
      <w:r>
        <w:rPr>
          <w:lang w:val="nb-NO"/>
        </w:rPr>
        <w:t>STV1100 flyttes til 3. semester.</w:t>
      </w:r>
    </w:p>
    <w:p w14:paraId="03FDA6D4" w14:textId="6B5D3B00" w:rsidR="007D6CF6" w:rsidRPr="007D6CF6" w:rsidRDefault="007D6CF6" w:rsidP="007D6CF6">
      <w:pPr>
        <w:rPr>
          <w:lang w:val="nb-NO"/>
        </w:rPr>
      </w:pPr>
      <w:r>
        <w:rPr>
          <w:lang w:val="nb-NO"/>
        </w:rPr>
        <w:t xml:space="preserve">De to første alternativene vil sørge for at studentene tar EXPHIL/EXFAC allerede i første semester, og sørger for at man har to innføringsfag på våren og to på høsten. Det tredje alternativet sørger for at studentene har både EXPHIL og EXFAC tidlig i studieløpet, men det innebærer fortsatt at tre av de fire innføringsemnene avholdes på høsten. </w:t>
      </w:r>
    </w:p>
    <w:sectPr w:rsidR="007D6CF6" w:rsidRPr="007D6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1C4"/>
    <w:multiLevelType w:val="hybridMultilevel"/>
    <w:tmpl w:val="5A62D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3A7B"/>
    <w:multiLevelType w:val="hybridMultilevel"/>
    <w:tmpl w:val="82A8F8FE"/>
    <w:lvl w:ilvl="0" w:tplc="D7CE8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03603"/>
    <w:multiLevelType w:val="hybridMultilevel"/>
    <w:tmpl w:val="482ACBBE"/>
    <w:lvl w:ilvl="0" w:tplc="57EA06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6504316">
    <w:abstractNumId w:val="1"/>
  </w:num>
  <w:num w:numId="2" w16cid:durableId="710762623">
    <w:abstractNumId w:val="0"/>
  </w:num>
  <w:num w:numId="3" w16cid:durableId="332802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5C"/>
    <w:rsid w:val="001E4B64"/>
    <w:rsid w:val="002456E3"/>
    <w:rsid w:val="00396AEA"/>
    <w:rsid w:val="0063692F"/>
    <w:rsid w:val="00686BC4"/>
    <w:rsid w:val="007D6CF6"/>
    <w:rsid w:val="00A914D4"/>
    <w:rsid w:val="00C73837"/>
    <w:rsid w:val="00DA2698"/>
    <w:rsid w:val="00DA6663"/>
    <w:rsid w:val="00F9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371A"/>
  <w15:chartTrackingRefBased/>
  <w15:docId w15:val="{CB408E8B-D7A5-4BEA-A8B7-1244FA95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Granlund</dc:creator>
  <cp:keywords/>
  <dc:description/>
  <cp:lastModifiedBy>Robert Granlund</cp:lastModifiedBy>
  <cp:revision>1</cp:revision>
  <dcterms:created xsi:type="dcterms:W3CDTF">2023-11-20T12:16:00Z</dcterms:created>
  <dcterms:modified xsi:type="dcterms:W3CDTF">2023-11-21T09:18:00Z</dcterms:modified>
</cp:coreProperties>
</file>