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677A" w14:textId="77777777" w:rsidR="004053F4" w:rsidRDefault="004053F4" w:rsidP="0049523A">
      <w:pPr>
        <w:pStyle w:val="Heading2"/>
        <w:rPr>
          <w:sz w:val="32"/>
          <w:szCs w:val="32"/>
          <w:lang w:val="en-GB" w:bidi="en-GB"/>
        </w:rPr>
      </w:pPr>
      <w:r w:rsidRPr="004053F4">
        <w:rPr>
          <w:sz w:val="32"/>
          <w:szCs w:val="32"/>
          <w:lang w:val="en-GB" w:bidi="en-GB"/>
        </w:rPr>
        <w:t xml:space="preserve">Simple data management plan for student projects at the Department of Sociology and Human Geography </w:t>
      </w:r>
    </w:p>
    <w:p w14:paraId="0D4FACE0" w14:textId="77777777" w:rsidR="004053F4" w:rsidRDefault="004053F4" w:rsidP="004053F4">
      <w:pPr>
        <w:spacing w:before="240"/>
        <w:rPr>
          <w:rFonts w:ascii="Calibri" w:eastAsia="Calibri" w:hAnsi="Calibri" w:cs="Calibri"/>
          <w:lang w:val="en-GB" w:bidi="en-GB"/>
        </w:rPr>
      </w:pPr>
      <w:r w:rsidRPr="004053F4">
        <w:rPr>
          <w:rFonts w:ascii="Calibri" w:eastAsia="Calibri" w:hAnsi="Calibri" w:cs="Calibri"/>
          <w:lang w:val="en-GB" w:bidi="en-GB"/>
        </w:rPr>
        <w:t xml:space="preserve">A data management plan (DMP) is a document that describes how to handle research data in a project from start to finish, as well as after the project is completed. A DMP is a document that should accompany the research project and clarify which data will be generated, how these data should be described, where they should be stored, and if and how they can be shared. </w:t>
      </w:r>
    </w:p>
    <w:p w14:paraId="7498261A" w14:textId="77777777" w:rsidR="004053F4" w:rsidRDefault="004053F4" w:rsidP="004053F4">
      <w:pPr>
        <w:spacing w:before="240"/>
        <w:rPr>
          <w:rFonts w:ascii="Calibri" w:eastAsia="Calibri" w:hAnsi="Calibri" w:cs="Calibri"/>
          <w:lang w:val="en-GB" w:bidi="en-GB"/>
        </w:rPr>
      </w:pPr>
      <w:r w:rsidRPr="004053F4">
        <w:rPr>
          <w:rFonts w:ascii="Calibri" w:eastAsia="Calibri" w:hAnsi="Calibri" w:cs="Calibri"/>
          <w:lang w:val="en-GB" w:bidi="en-GB"/>
        </w:rPr>
        <w:t xml:space="preserve">Below are nine </w:t>
      </w:r>
      <w:proofErr w:type="spellStart"/>
      <w:r w:rsidRPr="004053F4">
        <w:rPr>
          <w:rFonts w:ascii="Calibri" w:eastAsia="Calibri" w:hAnsi="Calibri" w:cs="Calibri"/>
          <w:lang w:val="en-GB" w:bidi="en-GB"/>
        </w:rPr>
        <w:t>basic</w:t>
      </w:r>
      <w:proofErr w:type="spellEnd"/>
      <w:r w:rsidRPr="004053F4">
        <w:rPr>
          <w:rFonts w:ascii="Calibri" w:eastAsia="Calibri" w:hAnsi="Calibri" w:cs="Calibri"/>
          <w:lang w:val="en-GB" w:bidi="en-GB"/>
        </w:rPr>
        <w:t xml:space="preserve"> points for managing the data in your project. These points are a minimum requirement of information about the data and should be filled out as part of your research project. </w:t>
      </w:r>
    </w:p>
    <w:p w14:paraId="2C43739F" w14:textId="25890925" w:rsidR="004053F4" w:rsidRPr="004053F4" w:rsidRDefault="004053F4" w:rsidP="004053F4">
      <w:pPr>
        <w:spacing w:before="240"/>
        <w:rPr>
          <w:rFonts w:ascii="Calibri" w:eastAsia="Calibri" w:hAnsi="Calibri" w:cs="Calibri"/>
          <w:lang w:val="en-GB" w:bidi="en-GB"/>
        </w:rPr>
      </w:pPr>
      <w:r w:rsidRPr="004053F4">
        <w:rPr>
          <w:rFonts w:ascii="Calibri" w:eastAsia="Calibri" w:hAnsi="Calibri" w:cs="Calibri"/>
          <w:lang w:val="en-GB" w:bidi="en-GB"/>
        </w:rPr>
        <w:t>If you have any questions about any of the points, we refer to the department's website on data management: https://www.sv.uio.no/studier/master/iss/Datahandtering/Datahandtering-ved-iss.html</w:t>
      </w:r>
    </w:p>
    <w:tbl>
      <w:tblPr>
        <w:tblStyle w:val="TableGrid"/>
        <w:tblW w:w="0" w:type="auto"/>
        <w:tblInd w:w="108" w:type="dxa"/>
        <w:tblLook w:val="04A0" w:firstRow="1" w:lastRow="0" w:firstColumn="1" w:lastColumn="0" w:noHBand="0" w:noVBand="1"/>
      </w:tblPr>
      <w:tblGrid>
        <w:gridCol w:w="8954"/>
      </w:tblGrid>
      <w:tr w:rsidR="00552B40" w:rsidRPr="00495ECC" w14:paraId="70F6C189" w14:textId="77777777" w:rsidTr="00F652D2">
        <w:trPr>
          <w:trHeight w:val="402"/>
        </w:trPr>
        <w:tc>
          <w:tcPr>
            <w:tcW w:w="8954" w:type="dxa"/>
          </w:tcPr>
          <w:p w14:paraId="072D53DC" w14:textId="77777777" w:rsidR="00552B40" w:rsidRPr="00495ECC" w:rsidRDefault="0049523A" w:rsidP="00665B61">
            <w:pPr>
              <w:pStyle w:val="ListParagraph"/>
              <w:numPr>
                <w:ilvl w:val="0"/>
                <w:numId w:val="2"/>
              </w:numPr>
              <w:rPr>
                <w:rFonts w:ascii="Calibri" w:eastAsia="Times New Roman" w:hAnsi="Calibri" w:cs="Times New Roman"/>
                <w:b/>
                <w:color w:val="373426"/>
                <w:lang w:eastAsia="nb-NO"/>
              </w:rPr>
            </w:pPr>
            <w:r>
              <w:rPr>
                <w:rFonts w:ascii="Calibri" w:eastAsia="Times New Roman" w:hAnsi="Calibri" w:cs="Times New Roman"/>
                <w:b/>
                <w:color w:val="373426"/>
                <w:lang w:val="en-GB" w:bidi="en-GB"/>
              </w:rPr>
              <w:t>Project title</w:t>
            </w:r>
          </w:p>
        </w:tc>
      </w:tr>
      <w:tr w:rsidR="00552B40" w:rsidRPr="00495ECC" w14:paraId="4D2BFBA3" w14:textId="77777777" w:rsidTr="00791600">
        <w:trPr>
          <w:trHeight w:val="382"/>
        </w:trPr>
        <w:tc>
          <w:tcPr>
            <w:tcW w:w="8954" w:type="dxa"/>
          </w:tcPr>
          <w:p w14:paraId="456BA1D3" w14:textId="77777777" w:rsidR="00552B40" w:rsidRPr="00495ECC" w:rsidRDefault="00552B40" w:rsidP="00E023C8">
            <w:pPr>
              <w:rPr>
                <w:rFonts w:ascii="Calibri" w:eastAsia="Times New Roman" w:hAnsi="Calibri" w:cs="Times New Roman"/>
                <w:color w:val="373426"/>
                <w:sz w:val="18"/>
                <w:szCs w:val="18"/>
                <w:lang w:eastAsia="nb-NO"/>
              </w:rPr>
            </w:pPr>
          </w:p>
        </w:tc>
      </w:tr>
      <w:tr w:rsidR="00552B40" w:rsidRPr="00495ECC" w14:paraId="4BB2CE16" w14:textId="77777777" w:rsidTr="00F652D2">
        <w:trPr>
          <w:trHeight w:val="357"/>
        </w:trPr>
        <w:tc>
          <w:tcPr>
            <w:tcW w:w="8954" w:type="dxa"/>
          </w:tcPr>
          <w:p w14:paraId="21BC310F" w14:textId="77777777" w:rsidR="00552B40" w:rsidRPr="00495ECC" w:rsidRDefault="008D3F2E" w:rsidP="00665B61">
            <w:pPr>
              <w:pStyle w:val="ListParagraph"/>
              <w:numPr>
                <w:ilvl w:val="0"/>
                <w:numId w:val="2"/>
              </w:numPr>
              <w:rPr>
                <w:rFonts w:ascii="Calibri" w:eastAsia="Times New Roman" w:hAnsi="Calibri" w:cs="Times New Roman"/>
                <w:b/>
                <w:color w:val="373426"/>
                <w:lang w:eastAsia="nb-NO"/>
              </w:rPr>
            </w:pPr>
            <w:r w:rsidRPr="00495ECC">
              <w:rPr>
                <w:rFonts w:ascii="Calibri" w:eastAsia="Times New Roman" w:hAnsi="Calibri" w:cs="Times New Roman"/>
                <w:b/>
                <w:color w:val="373426"/>
                <w:lang w:val="en-GB" w:bidi="en-GB"/>
              </w:rPr>
              <w:t>Who is responsible for the data?</w:t>
            </w:r>
          </w:p>
        </w:tc>
      </w:tr>
      <w:tr w:rsidR="00552B40" w:rsidRPr="00495ECC" w14:paraId="79AE644A" w14:textId="77777777" w:rsidTr="00552B40">
        <w:trPr>
          <w:trHeight w:val="600"/>
        </w:trPr>
        <w:tc>
          <w:tcPr>
            <w:tcW w:w="8954" w:type="dxa"/>
          </w:tcPr>
          <w:p w14:paraId="0AEA93A7" w14:textId="642F239D" w:rsidR="004053F4" w:rsidRDefault="004053F4" w:rsidP="00E023C8">
            <w:pPr>
              <w:rPr>
                <w:rFonts w:ascii="Helvetica" w:hAnsi="Helvetica" w:cs="Helvetica"/>
                <w:color w:val="262626"/>
                <w:spacing w:val="5"/>
                <w:shd w:val="clear" w:color="auto" w:fill="F9F8FC"/>
              </w:rPr>
            </w:pPr>
            <w:r>
              <w:rPr>
                <w:rFonts w:ascii="Helvetica" w:hAnsi="Helvetica" w:cs="Helvetica"/>
                <w:color w:val="262626"/>
                <w:spacing w:val="5"/>
                <w:shd w:val="clear" w:color="auto" w:fill="F9F8FC"/>
              </w:rPr>
              <w:t xml:space="preserve">Research responsible institution: UiO </w:t>
            </w:r>
          </w:p>
          <w:p w14:paraId="25990054" w14:textId="65CD2AA9" w:rsidR="00552B40" w:rsidRPr="00495ECC" w:rsidRDefault="004053F4" w:rsidP="00E023C8">
            <w:pPr>
              <w:rPr>
                <w:rFonts w:ascii="Calibri" w:eastAsia="Times New Roman" w:hAnsi="Calibri" w:cs="Times New Roman"/>
                <w:color w:val="373426"/>
                <w:sz w:val="18"/>
                <w:szCs w:val="18"/>
                <w:lang w:eastAsia="nb-NO"/>
              </w:rPr>
            </w:pPr>
            <w:r>
              <w:rPr>
                <w:rFonts w:ascii="Helvetica" w:hAnsi="Helvetica" w:cs="Helvetica"/>
                <w:color w:val="262626"/>
                <w:spacing w:val="5"/>
                <w:shd w:val="clear" w:color="auto" w:fill="F9F8FC"/>
              </w:rPr>
              <w:t>Project leader:</w:t>
            </w:r>
          </w:p>
        </w:tc>
      </w:tr>
      <w:tr w:rsidR="00552B40" w:rsidRPr="00495ECC" w14:paraId="695A5B00" w14:textId="77777777" w:rsidTr="00F652D2">
        <w:trPr>
          <w:trHeight w:val="372"/>
        </w:trPr>
        <w:tc>
          <w:tcPr>
            <w:tcW w:w="8954" w:type="dxa"/>
          </w:tcPr>
          <w:p w14:paraId="324A598E" w14:textId="025ABDBE" w:rsidR="00552B40" w:rsidRPr="00495ECC" w:rsidRDefault="008D3F2E" w:rsidP="00665B61">
            <w:pPr>
              <w:pStyle w:val="ListParagraph"/>
              <w:numPr>
                <w:ilvl w:val="0"/>
                <w:numId w:val="2"/>
              </w:numPr>
              <w:rPr>
                <w:rFonts w:ascii="Calibri" w:eastAsia="Times New Roman" w:hAnsi="Calibri" w:cs="Times New Roman"/>
                <w:b/>
                <w:color w:val="373426"/>
                <w:lang w:eastAsia="nb-NO"/>
              </w:rPr>
            </w:pPr>
            <w:r w:rsidRPr="00495ECC">
              <w:rPr>
                <w:rFonts w:ascii="Calibri" w:eastAsia="Times New Roman" w:hAnsi="Calibri" w:cs="Times New Roman"/>
                <w:b/>
                <w:color w:val="373426"/>
                <w:lang w:val="en-GB" w:bidi="en-GB"/>
              </w:rPr>
              <w:t>What type of data (audio files, registry data, text etc.)</w:t>
            </w:r>
            <w:r w:rsidR="004053F4">
              <w:rPr>
                <w:rFonts w:ascii="Calibri" w:eastAsia="Times New Roman" w:hAnsi="Calibri" w:cs="Times New Roman"/>
                <w:b/>
                <w:color w:val="373426"/>
                <w:lang w:val="en-GB" w:bidi="en-GB"/>
              </w:rPr>
              <w:t xml:space="preserve"> is handled in the project?</w:t>
            </w:r>
          </w:p>
        </w:tc>
      </w:tr>
      <w:tr w:rsidR="00552B40" w:rsidRPr="00495ECC" w14:paraId="2AF19D7A" w14:textId="77777777" w:rsidTr="00552B40">
        <w:trPr>
          <w:trHeight w:val="544"/>
        </w:trPr>
        <w:tc>
          <w:tcPr>
            <w:tcW w:w="8954" w:type="dxa"/>
          </w:tcPr>
          <w:p w14:paraId="4A61F49A" w14:textId="77777777" w:rsidR="00552B40" w:rsidRPr="00495ECC" w:rsidRDefault="00552B40" w:rsidP="00E023C8">
            <w:pPr>
              <w:rPr>
                <w:rFonts w:ascii="Calibri" w:eastAsia="Times New Roman" w:hAnsi="Calibri" w:cs="Times New Roman"/>
                <w:color w:val="373426"/>
                <w:sz w:val="18"/>
                <w:szCs w:val="18"/>
                <w:lang w:eastAsia="nb-NO"/>
              </w:rPr>
            </w:pPr>
          </w:p>
        </w:tc>
      </w:tr>
      <w:tr w:rsidR="00552B40" w:rsidRPr="00495ECC" w14:paraId="7DF5FC27" w14:textId="77777777" w:rsidTr="00F652D2">
        <w:trPr>
          <w:trHeight w:val="428"/>
        </w:trPr>
        <w:tc>
          <w:tcPr>
            <w:tcW w:w="8954" w:type="dxa"/>
          </w:tcPr>
          <w:p w14:paraId="4B00EFA2" w14:textId="6530F84D" w:rsidR="00552B40" w:rsidRPr="00392A80" w:rsidRDefault="00392A80" w:rsidP="001B1889">
            <w:pPr>
              <w:pStyle w:val="ListParagraph"/>
              <w:numPr>
                <w:ilvl w:val="0"/>
                <w:numId w:val="2"/>
              </w:numPr>
              <w:rPr>
                <w:rFonts w:ascii="Calibri" w:eastAsia="Times New Roman" w:hAnsi="Calibri" w:cs="Times New Roman"/>
                <w:b/>
                <w:color w:val="373426"/>
                <w:lang w:eastAsia="nb-NO"/>
              </w:rPr>
            </w:pPr>
            <w:r w:rsidRPr="00392A80">
              <w:rPr>
                <w:rFonts w:ascii="Calibri" w:eastAsia="Times New Roman" w:hAnsi="Calibri" w:cs="Times New Roman"/>
                <w:b/>
                <w:color w:val="373426"/>
                <w:lang w:val="en-GB" w:bidi="en-GB"/>
              </w:rPr>
              <w:t>Does the duty to report to the Norwegian Centre for Research Data (</w:t>
            </w:r>
            <w:r w:rsidR="00331F42">
              <w:rPr>
                <w:rFonts w:ascii="Calibri" w:eastAsia="Times New Roman" w:hAnsi="Calibri" w:cs="Times New Roman"/>
                <w:b/>
                <w:color w:val="373426"/>
                <w:lang w:val="en-GB" w:bidi="en-GB"/>
              </w:rPr>
              <w:t>SIKT</w:t>
            </w:r>
            <w:r w:rsidRPr="00392A80">
              <w:rPr>
                <w:rFonts w:ascii="Calibri" w:eastAsia="Times New Roman" w:hAnsi="Calibri" w:cs="Times New Roman"/>
                <w:b/>
                <w:color w:val="373426"/>
                <w:lang w:val="en-GB" w:bidi="en-GB"/>
              </w:rPr>
              <w:t>) apply?</w:t>
            </w:r>
            <w:r w:rsidR="004053F4">
              <w:rPr>
                <w:rFonts w:ascii="Calibri" w:eastAsia="Times New Roman" w:hAnsi="Calibri" w:cs="Times New Roman"/>
                <w:b/>
                <w:color w:val="373426"/>
                <w:lang w:val="en-GB" w:bidi="en-GB"/>
              </w:rPr>
              <w:t xml:space="preserve"> </w:t>
            </w:r>
            <w:r w:rsidR="004053F4" w:rsidRPr="004053F4">
              <w:rPr>
                <w:rFonts w:ascii="Calibri" w:eastAsia="Times New Roman" w:hAnsi="Calibri" w:cs="Times New Roman"/>
                <w:bCs/>
                <w:color w:val="373426"/>
                <w:lang w:val="en-GB" w:bidi="en-GB"/>
              </w:rPr>
              <w:t>(The obligation to report to SIKT applies to all projects that process personal data)</w:t>
            </w:r>
          </w:p>
        </w:tc>
      </w:tr>
      <w:tr w:rsidR="00451639" w:rsidRPr="00495ECC" w14:paraId="50964D5A" w14:textId="77777777" w:rsidTr="00552B40">
        <w:trPr>
          <w:trHeight w:val="530"/>
        </w:trPr>
        <w:tc>
          <w:tcPr>
            <w:tcW w:w="8954" w:type="dxa"/>
          </w:tcPr>
          <w:p w14:paraId="24C26480" w14:textId="77777777" w:rsidR="00451639" w:rsidRPr="00495ECC" w:rsidRDefault="00451639" w:rsidP="00E023C8">
            <w:pPr>
              <w:rPr>
                <w:rFonts w:ascii="Calibri" w:eastAsia="Times New Roman" w:hAnsi="Calibri" w:cs="Times New Roman"/>
                <w:color w:val="373426"/>
                <w:sz w:val="18"/>
                <w:szCs w:val="18"/>
                <w:lang w:eastAsia="nb-NO"/>
              </w:rPr>
            </w:pPr>
          </w:p>
        </w:tc>
      </w:tr>
      <w:tr w:rsidR="007D16C0" w:rsidRPr="00495ECC" w14:paraId="5825A4FA" w14:textId="77777777" w:rsidTr="00552B40">
        <w:trPr>
          <w:trHeight w:val="530"/>
        </w:trPr>
        <w:tc>
          <w:tcPr>
            <w:tcW w:w="8954" w:type="dxa"/>
          </w:tcPr>
          <w:p w14:paraId="70DC8D4D" w14:textId="4A411C67" w:rsidR="007D16C0" w:rsidRPr="00057435" w:rsidRDefault="00057435" w:rsidP="00057435">
            <w:pPr>
              <w:pStyle w:val="ListParagraph"/>
              <w:numPr>
                <w:ilvl w:val="0"/>
                <w:numId w:val="2"/>
              </w:numPr>
              <w:rPr>
                <w:rFonts w:eastAsia="Times New Roman" w:cs="Times New Roman"/>
                <w:color w:val="373426"/>
                <w:sz w:val="18"/>
                <w:szCs w:val="18"/>
                <w:lang w:eastAsia="nb-NO"/>
              </w:rPr>
            </w:pPr>
            <w:r w:rsidRPr="00057435">
              <w:rPr>
                <w:b/>
                <w:lang w:val="en-GB" w:bidi="en-GB"/>
              </w:rPr>
              <w:t xml:space="preserve">Does the project need a </w:t>
            </w:r>
            <w:r w:rsidR="00331F42">
              <w:rPr>
                <w:b/>
                <w:lang w:val="en-GB" w:bidi="en-GB"/>
              </w:rPr>
              <w:t xml:space="preserve">data </w:t>
            </w:r>
            <w:r w:rsidRPr="00057435">
              <w:rPr>
                <w:b/>
                <w:lang w:val="en-GB" w:bidi="en-GB"/>
              </w:rPr>
              <w:t>processor agreement? (When data is to be processed by partners outside UiO, or data comes from outside and is to be processed by UiO)</w:t>
            </w:r>
          </w:p>
        </w:tc>
      </w:tr>
      <w:tr w:rsidR="007D16C0" w:rsidRPr="00495ECC" w14:paraId="5859F1C3" w14:textId="77777777" w:rsidTr="00552B40">
        <w:trPr>
          <w:trHeight w:val="530"/>
        </w:trPr>
        <w:tc>
          <w:tcPr>
            <w:tcW w:w="8954" w:type="dxa"/>
          </w:tcPr>
          <w:p w14:paraId="534D5245" w14:textId="77777777" w:rsidR="007D16C0" w:rsidRPr="00495ECC" w:rsidRDefault="007D16C0" w:rsidP="00E023C8">
            <w:pPr>
              <w:rPr>
                <w:rFonts w:ascii="Calibri" w:eastAsia="Times New Roman" w:hAnsi="Calibri" w:cs="Times New Roman"/>
                <w:color w:val="373426"/>
                <w:sz w:val="18"/>
                <w:szCs w:val="18"/>
                <w:lang w:eastAsia="nb-NO"/>
              </w:rPr>
            </w:pPr>
          </w:p>
        </w:tc>
      </w:tr>
      <w:tr w:rsidR="001F3995" w:rsidRPr="00495ECC" w14:paraId="5A887DB8" w14:textId="77777777" w:rsidTr="00F652D2">
        <w:trPr>
          <w:trHeight w:val="299"/>
        </w:trPr>
        <w:tc>
          <w:tcPr>
            <w:tcW w:w="8954" w:type="dxa"/>
          </w:tcPr>
          <w:p w14:paraId="2E9D1056" w14:textId="7ED27D52" w:rsidR="001F3995" w:rsidRPr="00495ECC" w:rsidRDefault="001F3995" w:rsidP="001B1889">
            <w:pPr>
              <w:pStyle w:val="ListParagraph"/>
              <w:numPr>
                <w:ilvl w:val="0"/>
                <w:numId w:val="2"/>
              </w:numPr>
              <w:rPr>
                <w:rFonts w:ascii="Calibri" w:eastAsia="Times New Roman" w:hAnsi="Calibri" w:cs="Times New Roman"/>
                <w:b/>
                <w:color w:val="373426"/>
                <w:lang w:eastAsia="nb-NO"/>
              </w:rPr>
            </w:pPr>
            <w:r w:rsidRPr="00495ECC">
              <w:rPr>
                <w:rFonts w:ascii="Calibri" w:eastAsia="Times New Roman" w:hAnsi="Calibri" w:cs="Times New Roman"/>
                <w:b/>
                <w:color w:val="373426"/>
                <w:lang w:val="en-GB" w:bidi="en-GB"/>
              </w:rPr>
              <w:t xml:space="preserve">Description of where data is </w:t>
            </w:r>
            <w:r w:rsidR="00331F42">
              <w:rPr>
                <w:rFonts w:ascii="Calibri" w:eastAsia="Times New Roman" w:hAnsi="Calibri" w:cs="Times New Roman"/>
                <w:b/>
                <w:color w:val="373426"/>
                <w:lang w:val="en-GB" w:bidi="en-GB"/>
              </w:rPr>
              <w:t>stored</w:t>
            </w:r>
            <w:r w:rsidRPr="00495ECC">
              <w:rPr>
                <w:rFonts w:ascii="Calibri" w:eastAsia="Times New Roman" w:hAnsi="Calibri" w:cs="Times New Roman"/>
                <w:b/>
                <w:color w:val="373426"/>
                <w:lang w:val="en-GB" w:bidi="en-GB"/>
              </w:rPr>
              <w:t xml:space="preserve"> (Services for Sensitive Data (TSD)), storage hotel</w:t>
            </w:r>
            <w:r w:rsidR="00331F42">
              <w:rPr>
                <w:rFonts w:ascii="Calibri" w:eastAsia="Times New Roman" w:hAnsi="Calibri" w:cs="Times New Roman"/>
                <w:b/>
                <w:color w:val="373426"/>
                <w:lang w:val="en-GB" w:bidi="en-GB"/>
              </w:rPr>
              <w:t xml:space="preserve">, </w:t>
            </w:r>
            <w:proofErr w:type="spellStart"/>
            <w:r w:rsidR="00331F42">
              <w:rPr>
                <w:rFonts w:ascii="Calibri" w:eastAsia="Times New Roman" w:hAnsi="Calibri" w:cs="Times New Roman"/>
                <w:b/>
                <w:color w:val="373426"/>
                <w:lang w:val="en-GB" w:bidi="en-GB"/>
              </w:rPr>
              <w:t>educloud</w:t>
            </w:r>
            <w:proofErr w:type="spellEnd"/>
            <w:r w:rsidRPr="00495ECC">
              <w:rPr>
                <w:rFonts w:ascii="Calibri" w:eastAsia="Times New Roman" w:hAnsi="Calibri" w:cs="Times New Roman"/>
                <w:b/>
                <w:color w:val="373426"/>
                <w:lang w:val="en-GB" w:bidi="en-GB"/>
              </w:rPr>
              <w:t xml:space="preserve">, </w:t>
            </w:r>
            <w:proofErr w:type="spellStart"/>
            <w:r w:rsidR="004053F4">
              <w:rPr>
                <w:rFonts w:ascii="Calibri" w:eastAsia="Times New Roman" w:hAnsi="Calibri" w:cs="Times New Roman"/>
                <w:b/>
                <w:color w:val="373426"/>
                <w:lang w:val="en-GB" w:bidi="en-GB"/>
              </w:rPr>
              <w:t>Nettskjema</w:t>
            </w:r>
            <w:proofErr w:type="spellEnd"/>
            <w:r w:rsidR="004053F4">
              <w:rPr>
                <w:rFonts w:ascii="Calibri" w:eastAsia="Times New Roman" w:hAnsi="Calibri" w:cs="Times New Roman"/>
                <w:b/>
                <w:color w:val="373426"/>
                <w:lang w:val="en-GB" w:bidi="en-GB"/>
              </w:rPr>
              <w:t xml:space="preserve">, </w:t>
            </w:r>
            <w:r w:rsidRPr="00495ECC">
              <w:rPr>
                <w:rFonts w:ascii="Calibri" w:eastAsia="Times New Roman" w:hAnsi="Calibri" w:cs="Times New Roman"/>
                <w:b/>
                <w:color w:val="373426"/>
                <w:lang w:val="en-GB" w:bidi="en-GB"/>
              </w:rPr>
              <w:t xml:space="preserve">etc.) </w:t>
            </w:r>
          </w:p>
        </w:tc>
      </w:tr>
      <w:tr w:rsidR="001F3995" w:rsidRPr="00495ECC" w14:paraId="187C07C7" w14:textId="77777777" w:rsidTr="00552B40">
        <w:trPr>
          <w:trHeight w:val="391"/>
        </w:trPr>
        <w:tc>
          <w:tcPr>
            <w:tcW w:w="8954" w:type="dxa"/>
          </w:tcPr>
          <w:p w14:paraId="414BEAD0" w14:textId="77777777" w:rsidR="001F3995" w:rsidRPr="00495ECC" w:rsidRDefault="001F3995" w:rsidP="001F3995">
            <w:pPr>
              <w:rPr>
                <w:rFonts w:ascii="Calibri" w:eastAsia="Times New Roman" w:hAnsi="Calibri" w:cs="Times New Roman"/>
                <w:color w:val="373426"/>
                <w:sz w:val="18"/>
                <w:szCs w:val="18"/>
                <w:lang w:eastAsia="nb-NO"/>
              </w:rPr>
            </w:pPr>
          </w:p>
        </w:tc>
      </w:tr>
      <w:tr w:rsidR="001F3995" w:rsidRPr="00495ECC" w14:paraId="50E67933" w14:textId="77777777" w:rsidTr="00F652D2">
        <w:trPr>
          <w:trHeight w:val="580"/>
        </w:trPr>
        <w:tc>
          <w:tcPr>
            <w:tcW w:w="8954" w:type="dxa"/>
          </w:tcPr>
          <w:p w14:paraId="69432B71" w14:textId="2DB9632A" w:rsidR="001F3995" w:rsidRPr="00495ECC" w:rsidRDefault="001F3995" w:rsidP="00827502">
            <w:pPr>
              <w:pStyle w:val="ListParagraph"/>
              <w:numPr>
                <w:ilvl w:val="0"/>
                <w:numId w:val="2"/>
              </w:numPr>
              <w:rPr>
                <w:rFonts w:ascii="Calibri" w:eastAsia="Times New Roman" w:hAnsi="Calibri" w:cs="Times New Roman"/>
                <w:b/>
                <w:color w:val="373426"/>
                <w:lang w:eastAsia="nb-NO"/>
              </w:rPr>
            </w:pPr>
            <w:r>
              <w:rPr>
                <w:rFonts w:ascii="Calibri" w:eastAsia="Times New Roman" w:hAnsi="Calibri" w:cs="Times New Roman"/>
                <w:b/>
                <w:color w:val="373426"/>
                <w:lang w:val="en-GB" w:bidi="en-GB"/>
              </w:rPr>
              <w:t>How does the project ensure that personally identifiable data is not stored elsewhere?</w:t>
            </w:r>
          </w:p>
        </w:tc>
      </w:tr>
      <w:tr w:rsidR="001F3995" w:rsidRPr="00495ECC" w14:paraId="6E14FFA1" w14:textId="77777777" w:rsidTr="00552B40">
        <w:trPr>
          <w:trHeight w:val="429"/>
        </w:trPr>
        <w:tc>
          <w:tcPr>
            <w:tcW w:w="8954" w:type="dxa"/>
          </w:tcPr>
          <w:p w14:paraId="34C469A0" w14:textId="77777777" w:rsidR="001F3995" w:rsidRPr="00495ECC" w:rsidRDefault="001F3995" w:rsidP="001F3995">
            <w:pPr>
              <w:rPr>
                <w:rFonts w:ascii="Calibri" w:eastAsia="Times New Roman" w:hAnsi="Calibri" w:cs="Times New Roman"/>
                <w:color w:val="373426"/>
                <w:sz w:val="18"/>
                <w:szCs w:val="18"/>
                <w:lang w:eastAsia="nb-NO"/>
              </w:rPr>
            </w:pPr>
          </w:p>
        </w:tc>
      </w:tr>
      <w:tr w:rsidR="001F3995" w:rsidRPr="00495ECC" w14:paraId="29DE3227" w14:textId="77777777" w:rsidTr="00552B40">
        <w:trPr>
          <w:trHeight w:val="429"/>
        </w:trPr>
        <w:tc>
          <w:tcPr>
            <w:tcW w:w="8954" w:type="dxa"/>
          </w:tcPr>
          <w:p w14:paraId="369FC1E5" w14:textId="4CA7472C" w:rsidR="001F3995" w:rsidRPr="00331F42" w:rsidRDefault="00331F42" w:rsidP="00331F42">
            <w:pPr>
              <w:pStyle w:val="ListParagraph"/>
              <w:numPr>
                <w:ilvl w:val="0"/>
                <w:numId w:val="2"/>
              </w:numPr>
              <w:rPr>
                <w:rFonts w:ascii="Calibri" w:eastAsia="Times New Roman" w:hAnsi="Calibri" w:cs="Times New Roman"/>
                <w:color w:val="373426"/>
                <w:lang w:eastAsia="nb-NO"/>
              </w:rPr>
            </w:pPr>
            <w:r>
              <w:rPr>
                <w:rFonts w:ascii="Calibri" w:eastAsia="Times New Roman" w:hAnsi="Calibri" w:cs="Times New Roman"/>
                <w:b/>
                <w:color w:val="373426"/>
                <w:lang w:val="en-GB" w:bidi="en-GB"/>
              </w:rPr>
              <w:t xml:space="preserve">what is done </w:t>
            </w:r>
            <w:r w:rsidRPr="001F3995">
              <w:rPr>
                <w:rFonts w:eastAsia="Times New Roman" w:cs="Times New Roman"/>
                <w:b/>
                <w:color w:val="373426"/>
                <w:lang w:val="en-GB" w:bidi="en-GB"/>
              </w:rPr>
              <w:t>to anonymise data during the research period or before data can be shared?</w:t>
            </w:r>
          </w:p>
        </w:tc>
      </w:tr>
      <w:tr w:rsidR="001F3995" w:rsidRPr="00495ECC" w14:paraId="6E303B14" w14:textId="77777777" w:rsidTr="00552B40">
        <w:trPr>
          <w:trHeight w:val="429"/>
        </w:trPr>
        <w:tc>
          <w:tcPr>
            <w:tcW w:w="8954" w:type="dxa"/>
          </w:tcPr>
          <w:p w14:paraId="4C36D257" w14:textId="77777777" w:rsidR="001F3995" w:rsidRPr="00791600" w:rsidRDefault="001F3995" w:rsidP="001F3995">
            <w:pPr>
              <w:pStyle w:val="ListParagraph"/>
              <w:rPr>
                <w:rFonts w:ascii="Calibri" w:eastAsia="Times New Roman" w:hAnsi="Calibri" w:cs="Times New Roman"/>
                <w:b/>
                <w:color w:val="373426"/>
                <w:sz w:val="18"/>
                <w:szCs w:val="18"/>
                <w:lang w:eastAsia="nb-NO"/>
              </w:rPr>
            </w:pPr>
          </w:p>
        </w:tc>
      </w:tr>
      <w:tr w:rsidR="00331F42" w:rsidRPr="00495ECC" w14:paraId="73004D5B" w14:textId="77777777" w:rsidTr="00552B40">
        <w:trPr>
          <w:trHeight w:val="429"/>
        </w:trPr>
        <w:tc>
          <w:tcPr>
            <w:tcW w:w="8954" w:type="dxa"/>
          </w:tcPr>
          <w:p w14:paraId="7D6DA92E" w14:textId="71B138F5" w:rsidR="00331F42" w:rsidRPr="00791600" w:rsidRDefault="00331F42" w:rsidP="00331F42">
            <w:pPr>
              <w:pStyle w:val="ListParagraph"/>
              <w:numPr>
                <w:ilvl w:val="0"/>
                <w:numId w:val="2"/>
              </w:numPr>
              <w:rPr>
                <w:rFonts w:ascii="Calibri" w:eastAsia="Times New Roman" w:hAnsi="Calibri" w:cs="Times New Roman"/>
                <w:b/>
                <w:color w:val="373426"/>
                <w:sz w:val="18"/>
                <w:szCs w:val="18"/>
                <w:lang w:eastAsia="nb-NO"/>
              </w:rPr>
            </w:pPr>
            <w:r>
              <w:rPr>
                <w:rFonts w:ascii="Calibri" w:eastAsia="Times New Roman" w:hAnsi="Calibri" w:cs="Times New Roman"/>
                <w:b/>
                <w:color w:val="373426"/>
                <w:lang w:val="en-GB" w:bidi="en-GB"/>
              </w:rPr>
              <w:t>Describe which data (if any) are to be archived and/or shared after the end of the project.</w:t>
            </w:r>
          </w:p>
        </w:tc>
      </w:tr>
      <w:tr w:rsidR="004053F4" w:rsidRPr="00495ECC" w14:paraId="130B9138" w14:textId="77777777" w:rsidTr="00552B40">
        <w:trPr>
          <w:trHeight w:val="429"/>
        </w:trPr>
        <w:tc>
          <w:tcPr>
            <w:tcW w:w="8954" w:type="dxa"/>
          </w:tcPr>
          <w:p w14:paraId="6FD9D69F" w14:textId="77777777" w:rsidR="004053F4" w:rsidRPr="004053F4" w:rsidRDefault="004053F4" w:rsidP="004053F4">
            <w:pPr>
              <w:rPr>
                <w:rFonts w:ascii="Calibri" w:eastAsia="Times New Roman" w:hAnsi="Calibri" w:cs="Times New Roman"/>
                <w:b/>
                <w:color w:val="373426"/>
                <w:lang w:val="en-GB" w:bidi="en-GB"/>
              </w:rPr>
            </w:pPr>
          </w:p>
        </w:tc>
      </w:tr>
    </w:tbl>
    <w:p w14:paraId="20A7A62C" w14:textId="77777777" w:rsidR="0049523A" w:rsidRDefault="0049523A" w:rsidP="008B4F88"/>
    <w:sectPr w:rsidR="004952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6E0E8" w14:textId="77777777" w:rsidR="00550C4F" w:rsidRDefault="00550C4F" w:rsidP="00700EB7">
      <w:pPr>
        <w:spacing w:after="0" w:line="240" w:lineRule="auto"/>
      </w:pPr>
      <w:r>
        <w:separator/>
      </w:r>
    </w:p>
  </w:endnote>
  <w:endnote w:type="continuationSeparator" w:id="0">
    <w:p w14:paraId="3CE1ECA4" w14:textId="77777777" w:rsidR="00550C4F" w:rsidRDefault="00550C4F" w:rsidP="0070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B780" w14:textId="77777777" w:rsidR="00550C4F" w:rsidRDefault="00550C4F" w:rsidP="00700EB7">
      <w:pPr>
        <w:spacing w:after="0" w:line="240" w:lineRule="auto"/>
      </w:pPr>
      <w:r>
        <w:separator/>
      </w:r>
    </w:p>
  </w:footnote>
  <w:footnote w:type="continuationSeparator" w:id="0">
    <w:p w14:paraId="4D375E90" w14:textId="77777777" w:rsidR="00550C4F" w:rsidRDefault="00550C4F" w:rsidP="0070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CA93" w14:textId="458B6324" w:rsidR="00700EB7" w:rsidRPr="00CB1F83" w:rsidRDefault="00700EB7" w:rsidP="00700EB7">
    <w:pPr>
      <w:pStyle w:val="Topptekstlinje1"/>
    </w:pPr>
  </w:p>
  <w:p w14:paraId="1733165D" w14:textId="77777777" w:rsidR="00700EB7" w:rsidRPr="00700EB7" w:rsidRDefault="00700EB7" w:rsidP="00700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C6C77"/>
    <w:multiLevelType w:val="hybridMultilevel"/>
    <w:tmpl w:val="79F0706A"/>
    <w:lvl w:ilvl="0" w:tplc="34D416C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845240"/>
    <w:multiLevelType w:val="hybridMultilevel"/>
    <w:tmpl w:val="045C8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88"/>
    <w:rsid w:val="00057435"/>
    <w:rsid w:val="000C2316"/>
    <w:rsid w:val="000E2280"/>
    <w:rsid w:val="0018514B"/>
    <w:rsid w:val="001B1889"/>
    <w:rsid w:val="001F3995"/>
    <w:rsid w:val="00216B61"/>
    <w:rsid w:val="00297FE4"/>
    <w:rsid w:val="00320D0C"/>
    <w:rsid w:val="00331F42"/>
    <w:rsid w:val="00353F28"/>
    <w:rsid w:val="0036096B"/>
    <w:rsid w:val="0037460D"/>
    <w:rsid w:val="00392A80"/>
    <w:rsid w:val="003B42CE"/>
    <w:rsid w:val="003D1446"/>
    <w:rsid w:val="003F2DB9"/>
    <w:rsid w:val="00404478"/>
    <w:rsid w:val="004053F4"/>
    <w:rsid w:val="00410A87"/>
    <w:rsid w:val="004500F8"/>
    <w:rsid w:val="00451639"/>
    <w:rsid w:val="00474909"/>
    <w:rsid w:val="0049523A"/>
    <w:rsid w:val="00495ECC"/>
    <w:rsid w:val="004C54BF"/>
    <w:rsid w:val="00550C4F"/>
    <w:rsid w:val="00552B40"/>
    <w:rsid w:val="0064119D"/>
    <w:rsid w:val="00665B61"/>
    <w:rsid w:val="006A1D4C"/>
    <w:rsid w:val="006C6E43"/>
    <w:rsid w:val="00700EB7"/>
    <w:rsid w:val="00737869"/>
    <w:rsid w:val="00790F9A"/>
    <w:rsid w:val="00791600"/>
    <w:rsid w:val="007A6D9B"/>
    <w:rsid w:val="007D16C0"/>
    <w:rsid w:val="00802EB2"/>
    <w:rsid w:val="00822BAF"/>
    <w:rsid w:val="00827502"/>
    <w:rsid w:val="00881CB2"/>
    <w:rsid w:val="008B4F88"/>
    <w:rsid w:val="008D3F2E"/>
    <w:rsid w:val="0092194A"/>
    <w:rsid w:val="0095724A"/>
    <w:rsid w:val="009B3D4A"/>
    <w:rsid w:val="00A0666A"/>
    <w:rsid w:val="00A40D08"/>
    <w:rsid w:val="00A86A11"/>
    <w:rsid w:val="00AA739C"/>
    <w:rsid w:val="00B64CB7"/>
    <w:rsid w:val="00B94C70"/>
    <w:rsid w:val="00BA5A27"/>
    <w:rsid w:val="00BD6D1C"/>
    <w:rsid w:val="00C72573"/>
    <w:rsid w:val="00CB3BC7"/>
    <w:rsid w:val="00E11580"/>
    <w:rsid w:val="00E92597"/>
    <w:rsid w:val="00F061BA"/>
    <w:rsid w:val="00F652D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0482EE"/>
  <w15:chartTrackingRefBased/>
  <w15:docId w15:val="{D1D9E57B-267E-4764-BC2C-8089E11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2B40"/>
    <w:pPr>
      <w:ind w:left="720"/>
      <w:contextualSpacing/>
    </w:pPr>
  </w:style>
  <w:style w:type="character" w:styleId="Hyperlink">
    <w:name w:val="Hyperlink"/>
    <w:basedOn w:val="DefaultParagraphFont"/>
    <w:uiPriority w:val="99"/>
    <w:unhideWhenUsed/>
    <w:rsid w:val="00552B40"/>
    <w:rPr>
      <w:color w:val="0563C1" w:themeColor="hyperlink"/>
      <w:u w:val="single"/>
    </w:rPr>
  </w:style>
  <w:style w:type="table" w:styleId="TableGrid">
    <w:name w:val="Table Grid"/>
    <w:basedOn w:val="TableNormal"/>
    <w:uiPriority w:val="59"/>
    <w:rsid w:val="0055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rgia9UOff">
    <w:name w:val="Georgia9_UOff"/>
    <w:basedOn w:val="Normal"/>
    <w:qFormat/>
    <w:rsid w:val="00BD6D1C"/>
    <w:pPr>
      <w:spacing w:after="0" w:line="276" w:lineRule="auto"/>
      <w:jc w:val="right"/>
    </w:pPr>
    <w:rPr>
      <w:rFonts w:ascii="Georgia" w:eastAsia="Calibri" w:hAnsi="Georgia" w:cs="Times New Roman"/>
      <w:sz w:val="18"/>
    </w:rPr>
  </w:style>
  <w:style w:type="paragraph" w:styleId="Header">
    <w:name w:val="header"/>
    <w:basedOn w:val="Normal"/>
    <w:link w:val="HeaderChar"/>
    <w:uiPriority w:val="99"/>
    <w:unhideWhenUsed/>
    <w:rsid w:val="00700E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0EB7"/>
  </w:style>
  <w:style w:type="paragraph" w:styleId="Footer">
    <w:name w:val="footer"/>
    <w:basedOn w:val="Normal"/>
    <w:link w:val="FooterChar"/>
    <w:uiPriority w:val="99"/>
    <w:unhideWhenUsed/>
    <w:rsid w:val="00700E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0EB7"/>
  </w:style>
  <w:style w:type="paragraph" w:customStyle="1" w:styleId="Topptekstlinje1">
    <w:name w:val="Topptekst_linje1"/>
    <w:basedOn w:val="Header"/>
    <w:link w:val="Topptekstlinje1Char"/>
    <w:qFormat/>
    <w:rsid w:val="00700EB7"/>
    <w:rPr>
      <w:rFonts w:ascii="Arial" w:eastAsia="Calibri" w:hAnsi="Arial" w:cs="Arial"/>
      <w:b/>
      <w:sz w:val="32"/>
      <w:szCs w:val="32"/>
    </w:rPr>
  </w:style>
  <w:style w:type="character" w:customStyle="1" w:styleId="Topptekstlinje1Char">
    <w:name w:val="Topptekst_linje1 Char"/>
    <w:link w:val="Topptekstlinje1"/>
    <w:rsid w:val="00700EB7"/>
    <w:rPr>
      <w:rFonts w:ascii="Arial" w:eastAsia="Calibri" w:hAnsi="Arial" w:cs="Arial"/>
      <w:b/>
      <w:sz w:val="32"/>
      <w:szCs w:val="32"/>
    </w:rPr>
  </w:style>
  <w:style w:type="character" w:customStyle="1" w:styleId="Heading2Char">
    <w:name w:val="Heading 2 Char"/>
    <w:basedOn w:val="DefaultParagraphFont"/>
    <w:link w:val="Heading2"/>
    <w:uiPriority w:val="9"/>
    <w:rsid w:val="0049523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11"/>
    <w:rPr>
      <w:rFonts w:ascii="Segoe UI" w:hAnsi="Segoe UI" w:cs="Segoe UI"/>
      <w:sz w:val="18"/>
      <w:szCs w:val="18"/>
    </w:rPr>
  </w:style>
  <w:style w:type="paragraph" w:styleId="PlainText">
    <w:name w:val="Plain Text"/>
    <w:basedOn w:val="Normal"/>
    <w:link w:val="PlainTextChar"/>
    <w:uiPriority w:val="99"/>
    <w:semiHidden/>
    <w:unhideWhenUsed/>
    <w:rsid w:val="007D16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16C0"/>
    <w:rPr>
      <w:rFonts w:ascii="Calibri" w:hAnsi="Calibri"/>
      <w:szCs w:val="21"/>
    </w:rPr>
  </w:style>
  <w:style w:type="character" w:styleId="FollowedHyperlink">
    <w:name w:val="FollowedHyperlink"/>
    <w:basedOn w:val="DefaultParagraphFont"/>
    <w:uiPriority w:val="99"/>
    <w:semiHidden/>
    <w:unhideWhenUsed/>
    <w:rsid w:val="001B1889"/>
    <w:rPr>
      <w:color w:val="954F72" w:themeColor="followedHyperlink"/>
      <w:u w:val="single"/>
    </w:rPr>
  </w:style>
  <w:style w:type="character" w:styleId="UnresolvedMention">
    <w:name w:val="Unresolved Mention"/>
    <w:basedOn w:val="DefaultParagraphFont"/>
    <w:uiPriority w:val="99"/>
    <w:semiHidden/>
    <w:unhideWhenUsed/>
    <w:rsid w:val="0073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184">
      <w:bodyDiv w:val="1"/>
      <w:marLeft w:val="0"/>
      <w:marRight w:val="0"/>
      <w:marTop w:val="0"/>
      <w:marBottom w:val="0"/>
      <w:divBdr>
        <w:top w:val="none" w:sz="0" w:space="0" w:color="auto"/>
        <w:left w:val="none" w:sz="0" w:space="0" w:color="auto"/>
        <w:bottom w:val="none" w:sz="0" w:space="0" w:color="auto"/>
        <w:right w:val="none" w:sz="0" w:space="0" w:color="auto"/>
      </w:divBdr>
    </w:div>
    <w:div w:id="769620768">
      <w:bodyDiv w:val="1"/>
      <w:marLeft w:val="0"/>
      <w:marRight w:val="0"/>
      <w:marTop w:val="0"/>
      <w:marBottom w:val="0"/>
      <w:divBdr>
        <w:top w:val="none" w:sz="0" w:space="0" w:color="auto"/>
        <w:left w:val="none" w:sz="0" w:space="0" w:color="auto"/>
        <w:bottom w:val="none" w:sz="0" w:space="0" w:color="auto"/>
        <w:right w:val="none" w:sz="0" w:space="0" w:color="auto"/>
      </w:divBdr>
    </w:div>
    <w:div w:id="892891337">
      <w:bodyDiv w:val="1"/>
      <w:marLeft w:val="0"/>
      <w:marRight w:val="0"/>
      <w:marTop w:val="0"/>
      <w:marBottom w:val="0"/>
      <w:divBdr>
        <w:top w:val="none" w:sz="0" w:space="0" w:color="auto"/>
        <w:left w:val="none" w:sz="0" w:space="0" w:color="auto"/>
        <w:bottom w:val="none" w:sz="0" w:space="0" w:color="auto"/>
        <w:right w:val="none" w:sz="0" w:space="0" w:color="auto"/>
      </w:divBdr>
    </w:div>
    <w:div w:id="15120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Andreassen</dc:creator>
  <cp:keywords/>
  <dc:description/>
  <cp:lastModifiedBy>Runar Forsetløkken</cp:lastModifiedBy>
  <cp:revision>3</cp:revision>
  <cp:lastPrinted>2018-04-19T13:56:00Z</cp:lastPrinted>
  <dcterms:created xsi:type="dcterms:W3CDTF">2023-11-28T10:48:00Z</dcterms:created>
  <dcterms:modified xsi:type="dcterms:W3CDTF">2024-03-12T10:17:00Z</dcterms:modified>
</cp:coreProperties>
</file>