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DDE2" w14:textId="711A4150" w:rsidR="00007914" w:rsidRDefault="00007914">
      <w:r>
        <w:t>Programrådsmøte 7. desember 2023</w:t>
      </w:r>
    </w:p>
    <w:p w14:paraId="0E396DAD" w14:textId="23A08570" w:rsidR="00007914" w:rsidRPr="00AD7DFE" w:rsidRDefault="004B48DB">
      <w:pPr>
        <w:rPr>
          <w:sz w:val="28"/>
          <w:szCs w:val="28"/>
        </w:rPr>
      </w:pPr>
      <w:r w:rsidRPr="00AD7DFE">
        <w:rPr>
          <w:sz w:val="28"/>
          <w:szCs w:val="28"/>
        </w:rPr>
        <w:t>M</w:t>
      </w:r>
      <w:r w:rsidR="00007914" w:rsidRPr="00AD7DFE">
        <w:rPr>
          <w:sz w:val="28"/>
          <w:szCs w:val="28"/>
        </w:rPr>
        <w:t>asterinnlevering STV4992 og PECOS4096</w:t>
      </w:r>
    </w:p>
    <w:p w14:paraId="7146467E" w14:textId="35C14D6B" w:rsidR="00712A46" w:rsidRPr="00A474CF" w:rsidRDefault="00B01A7E" w:rsidP="00712A46">
      <w:pPr>
        <w:rPr>
          <w:u w:val="single"/>
        </w:rPr>
      </w:pPr>
      <w:r>
        <w:br/>
      </w:r>
      <w:r w:rsidRPr="00A474CF">
        <w:rPr>
          <w:u w:val="single"/>
        </w:rPr>
        <w:t xml:space="preserve">Hvorfor endrer vi rutinen: </w:t>
      </w:r>
    </w:p>
    <w:p w14:paraId="4FFD08D0" w14:textId="082CE475" w:rsidR="00305DA7" w:rsidRDefault="00B01A7E" w:rsidP="00712A46">
      <w:r>
        <w:t xml:space="preserve">Vi ønsker å </w:t>
      </w:r>
      <w:r w:rsidR="007D7A6D">
        <w:t xml:space="preserve">flytte innleveringsdato frem en uke, </w:t>
      </w:r>
      <w:r>
        <w:t xml:space="preserve">og </w:t>
      </w:r>
      <w:r w:rsidR="00305DA7">
        <w:t xml:space="preserve">korte ned og </w:t>
      </w:r>
      <w:r>
        <w:t>tidfeste periode</w:t>
      </w:r>
      <w:r w:rsidR="00CE0A2E">
        <w:t xml:space="preserve">n </w:t>
      </w:r>
      <w:r>
        <w:t>for muntlig eksamen.</w:t>
      </w:r>
    </w:p>
    <w:p w14:paraId="13AA5630" w14:textId="75082BC6" w:rsidR="007D7A6D" w:rsidRDefault="00305DA7">
      <w:r>
        <w:t>Under dagens ordning må studentene holde av to hele måneder for muntlig eksamen. Da studentene først får vite dato for muntlig eksamen mot midten av mai, fremstår ordningen som lite forutsigbart. Ved å l</w:t>
      </w:r>
      <w:r w:rsidR="00DE475E">
        <w:t xml:space="preserve">egge alle muntlige eksamener i en kortere, tidfestet periode kan studentene begynne å planlegge jobb og ferie tidligere. </w:t>
      </w:r>
      <w:r w:rsidR="007D7A6D">
        <w:t>Ved å flytte på innleveringsfristen vil sensorene få noe mer tid</w:t>
      </w:r>
      <w:r w:rsidR="009A34CA">
        <w:t xml:space="preserve"> til sensur før sommerferien.</w:t>
      </w:r>
      <w:r w:rsidR="007D7A6D">
        <w:t xml:space="preserve"> </w:t>
      </w:r>
    </w:p>
    <w:p w14:paraId="1CCF82D6" w14:textId="5D2C9DB0" w:rsidR="00AD7DFE" w:rsidRDefault="00B01A7E">
      <w:r>
        <w:br/>
      </w:r>
      <w:r w:rsidRPr="00A474CF">
        <w:rPr>
          <w:u w:val="single"/>
        </w:rPr>
        <w:t>Hva endres:</w:t>
      </w:r>
      <w:r>
        <w:t xml:space="preserve"> </w:t>
      </w:r>
      <w:r>
        <w:br/>
      </w:r>
      <w:r>
        <w:br/>
      </w:r>
      <w:r w:rsidR="00DE475E" w:rsidRPr="00DE475E">
        <w:t>For å unngå endringer i allerede fastsatte datoer for muntlig eksamen</w:t>
      </w:r>
      <w:r w:rsidR="00DE475E">
        <w:t>,</w:t>
      </w:r>
      <w:r>
        <w:t xml:space="preserve"> </w:t>
      </w:r>
      <w:r w:rsidR="00DE475E">
        <w:t>og for å korte ned og tidfeste perioden for muntlig eksamen,</w:t>
      </w:r>
      <w:r>
        <w:t xml:space="preserve"> </w:t>
      </w:r>
      <w:r w:rsidR="00DE475E">
        <w:t>f</w:t>
      </w:r>
      <w:r w:rsidR="00DE475E" w:rsidRPr="00DE475E">
        <w:t>oreslår vi følgende tiltak:</w:t>
      </w:r>
    </w:p>
    <w:p w14:paraId="11851596" w14:textId="77777777" w:rsidR="00E311BC" w:rsidRPr="00E311BC" w:rsidRDefault="004B48DB" w:rsidP="007D7A6D">
      <w:pPr>
        <w:pStyle w:val="Listeavsnitt"/>
        <w:numPr>
          <w:ilvl w:val="0"/>
          <w:numId w:val="2"/>
        </w:numPr>
        <w:rPr>
          <w:rFonts w:ascii="Calibri" w:eastAsia="Calibri" w:hAnsi="Calibri" w:cs="Times New Roman"/>
          <w:bCs/>
          <w:iCs/>
        </w:rPr>
      </w:pPr>
      <w:r w:rsidRPr="00CE0A2E">
        <w:t>Flytte innleveringsfrist</w:t>
      </w:r>
      <w:r w:rsidR="00DE475E">
        <w:t>en</w:t>
      </w:r>
      <w:r>
        <w:t xml:space="preserve"> </w:t>
      </w:r>
      <w:r w:rsidR="00DE475E">
        <w:t xml:space="preserve">en uke tidligere </w:t>
      </w:r>
      <w:r w:rsidR="00712A46">
        <w:t>(</w:t>
      </w:r>
      <w:r w:rsidR="00DE475E" w:rsidRPr="00DE475E">
        <w:t xml:space="preserve">gjeldende </w:t>
      </w:r>
      <w:r w:rsidR="00712A46">
        <w:t xml:space="preserve">fra høst 2024) </w:t>
      </w:r>
      <w:r>
        <w:br/>
      </w:r>
      <w:r w:rsidR="00A474CF">
        <w:br/>
      </w:r>
      <w:r w:rsidR="00DE475E">
        <w:t xml:space="preserve">Innleveringsfrist vårsemestret: </w:t>
      </w:r>
      <w:r w:rsidRPr="00AD7DFE">
        <w:t>15. mai</w:t>
      </w:r>
      <w:r w:rsidRPr="00AD7DFE">
        <w:br/>
      </w:r>
      <w:r w:rsidR="00DE475E">
        <w:t>Innleveringsfrist h</w:t>
      </w:r>
      <w:r w:rsidRPr="00AD7DFE">
        <w:t>øst</w:t>
      </w:r>
      <w:r w:rsidR="00DE475E">
        <w:t>semestret</w:t>
      </w:r>
      <w:r w:rsidRPr="00AD7DFE">
        <w:t>: 8. november</w:t>
      </w:r>
      <w:r w:rsidR="00712A46">
        <w:t xml:space="preserve"> </w:t>
      </w:r>
    </w:p>
    <w:p w14:paraId="3664ED4C" w14:textId="33F5CB81" w:rsidR="004B48DB" w:rsidRPr="00E311BC" w:rsidRDefault="00E311BC" w:rsidP="00E311BC">
      <w:pPr>
        <w:rPr>
          <w:rFonts w:ascii="Calibri" w:eastAsia="Calibri" w:hAnsi="Calibri" w:cs="Times New Roman"/>
          <w:bCs/>
          <w:iCs/>
        </w:rPr>
      </w:pPr>
      <w:r>
        <w:t xml:space="preserve">Dersom innleveringsfristen kommer på en fridag, blir innleveringsfristen </w:t>
      </w:r>
      <w:r w:rsidR="00E70728">
        <w:t>satt</w:t>
      </w:r>
      <w:r>
        <w:t xml:space="preserve"> til første arbeidsdag</w:t>
      </w:r>
      <w:r w:rsidR="004A765A">
        <w:t xml:space="preserve"> etter fridag</w:t>
      </w:r>
      <w:r>
        <w:t xml:space="preserve">. </w:t>
      </w:r>
      <w:r w:rsidR="00A474CF">
        <w:br/>
      </w:r>
    </w:p>
    <w:p w14:paraId="4F25E8E7" w14:textId="2BD34BE1" w:rsidR="00EF2F66" w:rsidRDefault="00F009F0" w:rsidP="00A474CF">
      <w:pPr>
        <w:pStyle w:val="Listeavsnitt"/>
        <w:numPr>
          <w:ilvl w:val="0"/>
          <w:numId w:val="2"/>
        </w:numPr>
      </w:pPr>
      <w:r>
        <w:t>Korte ned og tidfeste perioden for muntlig eksamen</w:t>
      </w:r>
      <w:r w:rsidRPr="00AD7DFE">
        <w:t xml:space="preserve"> </w:t>
      </w:r>
      <w:r w:rsidR="00AD7DFE" w:rsidRPr="00AD7DFE">
        <w:t>(</w:t>
      </w:r>
      <w:r w:rsidR="00DE475E" w:rsidRPr="00DE475E">
        <w:t xml:space="preserve">gjeldende </w:t>
      </w:r>
      <w:r w:rsidR="00AD7DFE" w:rsidRPr="00AD7DFE">
        <w:t>fra høst 2024)</w:t>
      </w:r>
      <w:r w:rsidR="004B48DB" w:rsidRPr="004B48DB">
        <w:rPr>
          <w:b/>
          <w:bCs/>
        </w:rPr>
        <w:br/>
      </w:r>
      <w:r w:rsidR="00D808E7">
        <w:br/>
        <w:t xml:space="preserve">På emnesiden </w:t>
      </w:r>
      <w:r w:rsidR="001C168E">
        <w:t>vil det stå</w:t>
      </w:r>
      <w:r w:rsidR="00D808E7">
        <w:t>:</w:t>
      </w:r>
      <w:r w:rsidR="00F2763F">
        <w:br/>
      </w:r>
      <w:r w:rsidR="004D63E6" w:rsidRPr="008D47D6">
        <w:rPr>
          <w:i/>
          <w:iCs/>
        </w:rPr>
        <w:t xml:space="preserve">Muntlig eksamen blir </w:t>
      </w:r>
      <w:r w:rsidR="001C168E" w:rsidRPr="008D47D6">
        <w:rPr>
          <w:i/>
          <w:iCs/>
        </w:rPr>
        <w:t>i all hovedsak gjennomført</w:t>
      </w:r>
      <w:r w:rsidR="004D63E6" w:rsidRPr="008D47D6">
        <w:rPr>
          <w:i/>
          <w:iCs/>
        </w:rPr>
        <w:t xml:space="preserve"> i juni for vårsemestret og i november/desember for høstsemestret. I helt spesielle tilfeller</w:t>
      </w:r>
      <w:r w:rsidR="005C7B42">
        <w:rPr>
          <w:i/>
          <w:iCs/>
        </w:rPr>
        <w:t xml:space="preserve"> </w:t>
      </w:r>
      <w:r w:rsidR="004D63E6" w:rsidRPr="008D47D6">
        <w:rPr>
          <w:i/>
          <w:iCs/>
        </w:rPr>
        <w:t xml:space="preserve">kan muntlig eksamen bli </w:t>
      </w:r>
      <w:r w:rsidR="00EF2F66">
        <w:rPr>
          <w:i/>
          <w:iCs/>
        </w:rPr>
        <w:t>gjennomført i</w:t>
      </w:r>
      <w:r w:rsidR="004D63E6" w:rsidRPr="008D47D6">
        <w:rPr>
          <w:i/>
          <w:iCs/>
        </w:rPr>
        <w:t xml:space="preserve"> juli/august for vårsemestret og i januar for høstsemestret.</w:t>
      </w:r>
      <w:r w:rsidR="00F2763F">
        <w:br/>
      </w:r>
    </w:p>
    <w:p w14:paraId="72E4BD06" w14:textId="54A1C936" w:rsidR="000A04AE" w:rsidRPr="007D7A6D" w:rsidRDefault="000A04AE" w:rsidP="007D7A6D">
      <w:pPr>
        <w:rPr>
          <w:color w:val="FF0000"/>
        </w:rPr>
      </w:pPr>
    </w:p>
    <w:sectPr w:rsidR="000A04AE" w:rsidRPr="007D7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34C"/>
    <w:multiLevelType w:val="hybridMultilevel"/>
    <w:tmpl w:val="EBCEC790"/>
    <w:lvl w:ilvl="0" w:tplc="FCC6F22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823A7B"/>
    <w:multiLevelType w:val="hybridMultilevel"/>
    <w:tmpl w:val="95BE0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6800977">
    <w:abstractNumId w:val="0"/>
  </w:num>
  <w:num w:numId="2" w16cid:durableId="108922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14"/>
    <w:rsid w:val="00007914"/>
    <w:rsid w:val="0004049F"/>
    <w:rsid w:val="000A04AE"/>
    <w:rsid w:val="00107770"/>
    <w:rsid w:val="001C168E"/>
    <w:rsid w:val="00305DA7"/>
    <w:rsid w:val="004A765A"/>
    <w:rsid w:val="004B48DB"/>
    <w:rsid w:val="004D63E6"/>
    <w:rsid w:val="005C7B42"/>
    <w:rsid w:val="00627B9A"/>
    <w:rsid w:val="00712A46"/>
    <w:rsid w:val="007D7A6D"/>
    <w:rsid w:val="008C3858"/>
    <w:rsid w:val="008D47D6"/>
    <w:rsid w:val="009676E5"/>
    <w:rsid w:val="009810B7"/>
    <w:rsid w:val="009850FD"/>
    <w:rsid w:val="00994372"/>
    <w:rsid w:val="009A34CA"/>
    <w:rsid w:val="009B05A8"/>
    <w:rsid w:val="00A07495"/>
    <w:rsid w:val="00A474CF"/>
    <w:rsid w:val="00AC76F9"/>
    <w:rsid w:val="00AD7DFE"/>
    <w:rsid w:val="00B01A7E"/>
    <w:rsid w:val="00CE0A2E"/>
    <w:rsid w:val="00D808E7"/>
    <w:rsid w:val="00DE475E"/>
    <w:rsid w:val="00E311BC"/>
    <w:rsid w:val="00E70728"/>
    <w:rsid w:val="00EF2F66"/>
    <w:rsid w:val="00F009F0"/>
    <w:rsid w:val="00F2763F"/>
    <w:rsid w:val="00F87A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2AF3"/>
  <w15:chartTrackingRefBased/>
  <w15:docId w15:val="{92EC86B9-504D-4BBB-A7FE-40C8A0B8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7914"/>
    <w:pPr>
      <w:ind w:left="720"/>
      <w:contextualSpacing/>
    </w:pPr>
  </w:style>
  <w:style w:type="character" w:styleId="Merknadsreferanse">
    <w:name w:val="annotation reference"/>
    <w:basedOn w:val="Standardskriftforavsnitt"/>
    <w:uiPriority w:val="99"/>
    <w:semiHidden/>
    <w:unhideWhenUsed/>
    <w:rsid w:val="004B48DB"/>
    <w:rPr>
      <w:sz w:val="16"/>
      <w:szCs w:val="16"/>
    </w:rPr>
  </w:style>
  <w:style w:type="paragraph" w:styleId="Merknadstekst">
    <w:name w:val="annotation text"/>
    <w:basedOn w:val="Normal"/>
    <w:link w:val="MerknadstekstTegn"/>
    <w:uiPriority w:val="99"/>
    <w:semiHidden/>
    <w:unhideWhenUsed/>
    <w:rsid w:val="004B48D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48DB"/>
    <w:rPr>
      <w:sz w:val="20"/>
      <w:szCs w:val="20"/>
    </w:rPr>
  </w:style>
  <w:style w:type="paragraph" w:styleId="Kommentaremne">
    <w:name w:val="annotation subject"/>
    <w:basedOn w:val="Merknadstekst"/>
    <w:next w:val="Merknadstekst"/>
    <w:link w:val="KommentaremneTegn"/>
    <w:uiPriority w:val="99"/>
    <w:semiHidden/>
    <w:unhideWhenUsed/>
    <w:rsid w:val="004B48DB"/>
    <w:rPr>
      <w:b/>
      <w:bCs/>
    </w:rPr>
  </w:style>
  <w:style w:type="character" w:customStyle="1" w:styleId="KommentaremneTegn">
    <w:name w:val="Kommentaremne Tegn"/>
    <w:basedOn w:val="MerknadstekstTegn"/>
    <w:link w:val="Kommentaremne"/>
    <w:uiPriority w:val="99"/>
    <w:semiHidden/>
    <w:rsid w:val="004B48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225</Words>
  <Characters>1194</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UiO</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Margrethe Kjølhamar</dc:creator>
  <cp:keywords/>
  <dc:description/>
  <cp:lastModifiedBy>Elin Arntzen</cp:lastModifiedBy>
  <cp:revision>15</cp:revision>
  <dcterms:created xsi:type="dcterms:W3CDTF">2023-11-17T12:08:00Z</dcterms:created>
  <dcterms:modified xsi:type="dcterms:W3CDTF">2023-11-30T11:41:00Z</dcterms:modified>
</cp:coreProperties>
</file>