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4CED" w14:textId="77777777" w:rsidR="00BB6D46" w:rsidRPr="00BB6D46" w:rsidRDefault="00BB6D46" w:rsidP="00BB6D46">
      <w:pPr>
        <w:spacing w:before="900" w:after="375" w:line="240" w:lineRule="auto"/>
        <w:textAlignment w:val="baseline"/>
        <w:outlineLvl w:val="1"/>
        <w:rPr>
          <w:rFonts w:ascii="Helvetica" w:eastAsia="Times New Roman" w:hAnsi="Helvetica" w:cs="Helvetica"/>
          <w:color w:val="000000"/>
          <w:spacing w:val="3"/>
          <w:sz w:val="36"/>
          <w:szCs w:val="36"/>
          <w:lang w:eastAsia="nb-NO"/>
        </w:rPr>
      </w:pPr>
      <w:r w:rsidRPr="00BB6D46">
        <w:rPr>
          <w:rFonts w:ascii="Helvetica" w:eastAsia="Times New Roman" w:hAnsi="Helvetica" w:cs="Helvetica"/>
          <w:color w:val="000000"/>
          <w:spacing w:val="3"/>
          <w:sz w:val="36"/>
          <w:szCs w:val="36"/>
          <w:lang w:eastAsia="nb-NO"/>
        </w:rPr>
        <w:t>Kort om emnet</w:t>
      </w:r>
    </w:p>
    <w:p w14:paraId="133FF289" w14:textId="1B3D6438" w:rsidR="00387EF9" w:rsidRPr="00BB6D46" w:rsidRDefault="00AF603A" w:rsidP="00387EF9">
      <w:pPr>
        <w:spacing w:before="150" w:after="375" w:line="240" w:lineRule="auto"/>
        <w:textAlignment w:val="baseline"/>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Dette emnet gir en innføring i bruk av</w:t>
      </w:r>
      <w:r w:rsidRPr="00AF603A">
        <w:rPr>
          <w:rFonts w:ascii="Helvetica" w:eastAsia="Times New Roman" w:hAnsi="Helvetica" w:cs="Helvetica"/>
          <w:color w:val="000000"/>
          <w:sz w:val="27"/>
          <w:szCs w:val="27"/>
          <w:lang w:eastAsia="nb-NO"/>
        </w:rPr>
        <w:t xml:space="preserve"> kva</w:t>
      </w:r>
      <w:r w:rsidR="00387EF9">
        <w:rPr>
          <w:rFonts w:ascii="Helvetica" w:eastAsia="Times New Roman" w:hAnsi="Helvetica" w:cs="Helvetica"/>
          <w:color w:val="000000"/>
          <w:sz w:val="27"/>
          <w:szCs w:val="27"/>
          <w:lang w:eastAsia="nb-NO"/>
        </w:rPr>
        <w:t>n</w:t>
      </w:r>
      <w:r w:rsidRPr="00AF603A">
        <w:rPr>
          <w:rFonts w:ascii="Helvetica" w:eastAsia="Times New Roman" w:hAnsi="Helvetica" w:cs="Helvetica"/>
          <w:color w:val="000000"/>
          <w:sz w:val="27"/>
          <w:szCs w:val="27"/>
          <w:lang w:eastAsia="nb-NO"/>
        </w:rPr>
        <w:t>t</w:t>
      </w:r>
      <w:r w:rsidR="00387EF9">
        <w:rPr>
          <w:rFonts w:ascii="Helvetica" w:eastAsia="Times New Roman" w:hAnsi="Helvetica" w:cs="Helvetica"/>
          <w:color w:val="000000"/>
          <w:sz w:val="27"/>
          <w:szCs w:val="27"/>
          <w:lang w:eastAsia="nb-NO"/>
        </w:rPr>
        <w:t>it</w:t>
      </w:r>
      <w:r w:rsidRPr="00AF603A">
        <w:rPr>
          <w:rFonts w:ascii="Helvetica" w:eastAsia="Times New Roman" w:hAnsi="Helvetica" w:cs="Helvetica"/>
          <w:color w:val="000000"/>
          <w:sz w:val="27"/>
          <w:szCs w:val="27"/>
          <w:lang w:eastAsia="nb-NO"/>
        </w:rPr>
        <w:t>ative metoder for datainnsamling og -analyse</w:t>
      </w:r>
      <w:r>
        <w:rPr>
          <w:rFonts w:ascii="Helvetica" w:eastAsia="Times New Roman" w:hAnsi="Helvetica" w:cs="Helvetica"/>
          <w:color w:val="000000"/>
          <w:sz w:val="27"/>
          <w:szCs w:val="27"/>
          <w:lang w:eastAsia="nb-NO"/>
        </w:rPr>
        <w:t xml:space="preserve"> i statsvitenskap</w:t>
      </w:r>
      <w:r w:rsidRPr="00AF603A">
        <w:rPr>
          <w:rFonts w:ascii="Helvetica" w:eastAsia="Times New Roman" w:hAnsi="Helvetica" w:cs="Helvetica"/>
          <w:color w:val="000000"/>
          <w:sz w:val="27"/>
          <w:szCs w:val="27"/>
          <w:lang w:eastAsia="nb-NO"/>
        </w:rPr>
        <w:t>.</w:t>
      </w:r>
      <w:r w:rsidR="00387EF9">
        <w:rPr>
          <w:rFonts w:ascii="Helvetica" w:eastAsia="Times New Roman" w:hAnsi="Helvetica" w:cs="Helvetica"/>
          <w:color w:val="000000"/>
          <w:sz w:val="27"/>
          <w:szCs w:val="27"/>
          <w:lang w:eastAsia="nb-NO"/>
        </w:rPr>
        <w:t xml:space="preserve"> Emnet</w:t>
      </w:r>
      <w:r w:rsidR="00387EF9" w:rsidRPr="00387EF9">
        <w:rPr>
          <w:rFonts w:ascii="Helvetica" w:eastAsia="Times New Roman" w:hAnsi="Helvetica" w:cs="Helvetica"/>
          <w:color w:val="000000"/>
          <w:sz w:val="27"/>
          <w:szCs w:val="27"/>
          <w:lang w:eastAsia="nb-NO"/>
        </w:rPr>
        <w:t xml:space="preserve"> introdusere</w:t>
      </w:r>
      <w:r w:rsidR="00387EF9">
        <w:rPr>
          <w:rFonts w:ascii="Helvetica" w:eastAsia="Times New Roman" w:hAnsi="Helvetica" w:cs="Helvetica"/>
          <w:color w:val="000000"/>
          <w:sz w:val="27"/>
          <w:szCs w:val="27"/>
          <w:lang w:eastAsia="nb-NO"/>
        </w:rPr>
        <w:t>r</w:t>
      </w:r>
      <w:r w:rsidR="00387EF9" w:rsidRPr="00387EF9">
        <w:rPr>
          <w:rFonts w:ascii="Helvetica" w:eastAsia="Times New Roman" w:hAnsi="Helvetica" w:cs="Helvetica"/>
          <w:color w:val="000000"/>
          <w:sz w:val="27"/>
          <w:szCs w:val="27"/>
          <w:lang w:eastAsia="nb-NO"/>
        </w:rPr>
        <w:t xml:space="preserve"> </w:t>
      </w:r>
      <w:r w:rsidR="00387EF9">
        <w:rPr>
          <w:rFonts w:ascii="Helvetica" w:eastAsia="Times New Roman" w:hAnsi="Helvetica" w:cs="Helvetica"/>
          <w:color w:val="000000"/>
          <w:sz w:val="27"/>
          <w:szCs w:val="27"/>
          <w:lang w:eastAsia="nb-NO"/>
        </w:rPr>
        <w:t>studentene</w:t>
      </w:r>
      <w:r w:rsidR="00387EF9" w:rsidRPr="00387EF9">
        <w:rPr>
          <w:rFonts w:ascii="Helvetica" w:eastAsia="Times New Roman" w:hAnsi="Helvetica" w:cs="Helvetica"/>
          <w:color w:val="000000"/>
          <w:sz w:val="27"/>
          <w:szCs w:val="27"/>
          <w:lang w:eastAsia="nb-NO"/>
        </w:rPr>
        <w:t xml:space="preserve"> </w:t>
      </w:r>
      <w:r w:rsidR="00052CE5">
        <w:rPr>
          <w:rFonts w:ascii="Helvetica" w:eastAsia="Times New Roman" w:hAnsi="Helvetica" w:cs="Helvetica"/>
          <w:color w:val="000000"/>
          <w:sz w:val="27"/>
          <w:szCs w:val="27"/>
          <w:lang w:eastAsia="nb-NO"/>
        </w:rPr>
        <w:t xml:space="preserve">for </w:t>
      </w:r>
      <w:r w:rsidR="00387EF9" w:rsidRPr="00387EF9">
        <w:rPr>
          <w:rFonts w:ascii="Helvetica" w:eastAsia="Times New Roman" w:hAnsi="Helvetica" w:cs="Helvetica"/>
          <w:color w:val="000000"/>
          <w:sz w:val="27"/>
          <w:szCs w:val="27"/>
          <w:lang w:eastAsia="nb-NO"/>
        </w:rPr>
        <w:t xml:space="preserve">de grunnleggende komponentene i et </w:t>
      </w:r>
      <w:r w:rsidR="00387EF9">
        <w:rPr>
          <w:rFonts w:ascii="Helvetica" w:eastAsia="Times New Roman" w:hAnsi="Helvetica" w:cs="Helvetica"/>
          <w:color w:val="000000"/>
          <w:sz w:val="27"/>
          <w:szCs w:val="27"/>
          <w:lang w:eastAsia="nb-NO"/>
        </w:rPr>
        <w:t>kvantitativt</w:t>
      </w:r>
      <w:r w:rsidR="00387EF9" w:rsidRPr="00387EF9">
        <w:rPr>
          <w:rFonts w:ascii="Helvetica" w:eastAsia="Times New Roman" w:hAnsi="Helvetica" w:cs="Helvetica"/>
          <w:color w:val="000000"/>
          <w:sz w:val="27"/>
          <w:szCs w:val="27"/>
          <w:lang w:eastAsia="nb-NO"/>
        </w:rPr>
        <w:t xml:space="preserve"> forskningsdesign. </w:t>
      </w:r>
      <w:r w:rsidR="00387EF9" w:rsidRPr="008F558B">
        <w:rPr>
          <w:rFonts w:ascii="Helvetica" w:eastAsia="Times New Roman" w:hAnsi="Helvetica" w:cs="Helvetica"/>
          <w:color w:val="000000"/>
          <w:sz w:val="27"/>
          <w:szCs w:val="27"/>
          <w:lang w:eastAsia="nb-NO"/>
        </w:rPr>
        <w:t xml:space="preserve">Du får også vite hvordan man planlegger og gjennomfører </w:t>
      </w:r>
      <w:r w:rsidR="00387EF9">
        <w:rPr>
          <w:rFonts w:ascii="Helvetica" w:eastAsia="Times New Roman" w:hAnsi="Helvetica" w:cs="Helvetica"/>
          <w:color w:val="000000"/>
          <w:sz w:val="27"/>
          <w:szCs w:val="27"/>
          <w:lang w:eastAsia="nb-NO"/>
        </w:rPr>
        <w:t>en kvantitativ studie</w:t>
      </w:r>
      <w:r w:rsidR="00052CE5">
        <w:rPr>
          <w:rFonts w:ascii="Helvetica" w:eastAsia="Times New Roman" w:hAnsi="Helvetica" w:cs="Helvetica"/>
          <w:color w:val="000000"/>
          <w:sz w:val="27"/>
          <w:szCs w:val="27"/>
          <w:lang w:eastAsia="nb-NO"/>
        </w:rPr>
        <w:t xml:space="preserve"> ved hjelp av eksisterende </w:t>
      </w:r>
      <w:r w:rsidR="00D669AE">
        <w:rPr>
          <w:rFonts w:ascii="Helvetica" w:eastAsia="Times New Roman" w:hAnsi="Helvetica" w:cs="Helvetica"/>
          <w:color w:val="000000"/>
          <w:sz w:val="27"/>
          <w:szCs w:val="27"/>
          <w:lang w:eastAsia="nb-NO"/>
        </w:rPr>
        <w:t xml:space="preserve">numeriske </w:t>
      </w:r>
      <w:r w:rsidR="00052CE5">
        <w:rPr>
          <w:rFonts w:ascii="Helvetica" w:eastAsia="Times New Roman" w:hAnsi="Helvetica" w:cs="Helvetica"/>
          <w:color w:val="000000"/>
          <w:sz w:val="27"/>
          <w:szCs w:val="27"/>
          <w:lang w:eastAsia="nb-NO"/>
        </w:rPr>
        <w:t>datasett</w:t>
      </w:r>
      <w:r w:rsidR="00387EF9" w:rsidRPr="008F558B">
        <w:rPr>
          <w:rFonts w:ascii="Helvetica" w:eastAsia="Times New Roman" w:hAnsi="Helvetica" w:cs="Helvetica"/>
          <w:color w:val="000000"/>
          <w:sz w:val="27"/>
          <w:szCs w:val="27"/>
          <w:lang w:eastAsia="nb-NO"/>
        </w:rPr>
        <w:t>.</w:t>
      </w:r>
    </w:p>
    <w:p w14:paraId="54AFA7D2" w14:textId="1604E1A6" w:rsidR="00BB6D46" w:rsidRPr="00BB6D46" w:rsidRDefault="008F558B" w:rsidP="00387EF9">
      <w:pPr>
        <w:spacing w:before="150" w:after="375" w:line="240" w:lineRule="auto"/>
        <w:textAlignment w:val="baseline"/>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Hvordan kan vi skaffe til veie gode</w:t>
      </w:r>
      <w:r w:rsidR="00387EF9">
        <w:rPr>
          <w:rFonts w:ascii="Helvetica" w:eastAsia="Times New Roman" w:hAnsi="Helvetica" w:cs="Helvetica"/>
          <w:color w:val="000000"/>
          <w:sz w:val="27"/>
          <w:szCs w:val="27"/>
          <w:lang w:eastAsia="nb-NO"/>
        </w:rPr>
        <w:t>, pålitelige</w:t>
      </w:r>
      <w:r>
        <w:rPr>
          <w:rFonts w:ascii="Helvetica" w:eastAsia="Times New Roman" w:hAnsi="Helvetica" w:cs="Helvetica"/>
          <w:color w:val="000000"/>
          <w:sz w:val="27"/>
          <w:szCs w:val="27"/>
          <w:lang w:eastAsia="nb-NO"/>
        </w:rPr>
        <w:t xml:space="preserve"> svar på </w:t>
      </w:r>
      <w:r w:rsidR="00387EF9">
        <w:rPr>
          <w:rFonts w:ascii="Helvetica" w:eastAsia="Times New Roman" w:hAnsi="Helvetica" w:cs="Helvetica"/>
          <w:color w:val="000000"/>
          <w:sz w:val="27"/>
          <w:szCs w:val="27"/>
          <w:lang w:eastAsia="nb-NO"/>
        </w:rPr>
        <w:t>statsvitenskapelige</w:t>
      </w:r>
      <w:r>
        <w:rPr>
          <w:rFonts w:ascii="Helvetica" w:eastAsia="Times New Roman" w:hAnsi="Helvetica" w:cs="Helvetica"/>
          <w:color w:val="000000"/>
          <w:sz w:val="27"/>
          <w:szCs w:val="27"/>
          <w:lang w:eastAsia="nb-NO"/>
        </w:rPr>
        <w:t xml:space="preserve"> spørsmål </w:t>
      </w:r>
      <w:r w:rsidR="00387EF9">
        <w:rPr>
          <w:rFonts w:ascii="Helvetica" w:eastAsia="Times New Roman" w:hAnsi="Helvetica" w:cs="Helvetica"/>
          <w:color w:val="000000"/>
          <w:sz w:val="27"/>
          <w:szCs w:val="27"/>
          <w:lang w:eastAsia="nb-NO"/>
        </w:rPr>
        <w:t xml:space="preserve">ved hjelp av kvantitativ metode – </w:t>
      </w:r>
      <w:r>
        <w:rPr>
          <w:rFonts w:ascii="Helvetica" w:eastAsia="Times New Roman" w:hAnsi="Helvetica" w:cs="Helvetica"/>
          <w:color w:val="000000"/>
          <w:sz w:val="27"/>
          <w:szCs w:val="27"/>
          <w:lang w:eastAsia="nb-NO"/>
        </w:rPr>
        <w:t xml:space="preserve">og hvilke feller skal vi unngå? </w:t>
      </w:r>
      <w:r w:rsidR="00387EF9">
        <w:rPr>
          <w:rFonts w:ascii="Helvetica" w:eastAsia="Times New Roman" w:hAnsi="Helvetica" w:cs="Helvetica"/>
          <w:color w:val="000000"/>
          <w:sz w:val="27"/>
          <w:szCs w:val="27"/>
          <w:lang w:eastAsia="nb-NO"/>
        </w:rPr>
        <w:t xml:space="preserve">Et hovedtema i kurset er hva vi som skal til for å avdekke årsakssammenhenger mellom ulike forhold i det politiske liv. </w:t>
      </w:r>
    </w:p>
    <w:p w14:paraId="2400FD75" w14:textId="4C9AA423" w:rsidR="00AF603A" w:rsidRDefault="00052CE5" w:rsidP="00BB6D46">
      <w:pPr>
        <w:spacing w:before="150" w:after="375" w:line="240" w:lineRule="auto"/>
        <w:textAlignment w:val="baseline"/>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Emnet gir mer spesifikt opplæring i</w:t>
      </w:r>
      <w:r w:rsidRPr="00AF603A">
        <w:rPr>
          <w:rFonts w:ascii="Helvetica" w:eastAsia="Times New Roman" w:hAnsi="Helvetica" w:cs="Helvetica"/>
          <w:color w:val="000000"/>
          <w:sz w:val="27"/>
          <w:szCs w:val="27"/>
          <w:lang w:eastAsia="nb-NO"/>
        </w:rPr>
        <w:t xml:space="preserve"> </w:t>
      </w:r>
      <w:r>
        <w:rPr>
          <w:rFonts w:ascii="Helvetica" w:eastAsia="Times New Roman" w:hAnsi="Helvetica" w:cs="Helvetica"/>
          <w:color w:val="000000"/>
          <w:sz w:val="27"/>
          <w:szCs w:val="27"/>
          <w:lang w:eastAsia="nb-NO"/>
        </w:rPr>
        <w:t xml:space="preserve">hvordan gjennomføre en statistisk </w:t>
      </w:r>
      <w:r w:rsidRPr="00AF603A">
        <w:rPr>
          <w:rFonts w:ascii="Helvetica" w:eastAsia="Times New Roman" w:hAnsi="Helvetica" w:cs="Helvetica"/>
          <w:color w:val="000000"/>
          <w:sz w:val="27"/>
          <w:szCs w:val="27"/>
          <w:lang w:eastAsia="nb-NO"/>
        </w:rPr>
        <w:t xml:space="preserve">analyse av </w:t>
      </w:r>
      <w:r>
        <w:rPr>
          <w:rFonts w:ascii="Helvetica" w:eastAsia="Times New Roman" w:hAnsi="Helvetica" w:cs="Helvetica"/>
          <w:color w:val="000000"/>
          <w:sz w:val="27"/>
          <w:szCs w:val="27"/>
          <w:lang w:eastAsia="nb-NO"/>
        </w:rPr>
        <w:t>numeriske</w:t>
      </w:r>
      <w:r w:rsidRPr="00AF603A">
        <w:rPr>
          <w:rFonts w:ascii="Helvetica" w:eastAsia="Times New Roman" w:hAnsi="Helvetica" w:cs="Helvetica"/>
          <w:color w:val="000000"/>
          <w:sz w:val="27"/>
          <w:szCs w:val="27"/>
          <w:lang w:eastAsia="nb-NO"/>
        </w:rPr>
        <w:t xml:space="preserve"> data</w:t>
      </w:r>
      <w:r>
        <w:rPr>
          <w:rFonts w:ascii="Helvetica" w:eastAsia="Times New Roman" w:hAnsi="Helvetica" w:cs="Helvetica"/>
          <w:color w:val="000000"/>
          <w:sz w:val="27"/>
          <w:szCs w:val="27"/>
          <w:lang w:eastAsia="nb-NO"/>
        </w:rPr>
        <w:t xml:space="preserve"> om politikk </w:t>
      </w:r>
      <w:r w:rsidR="00BB6D46" w:rsidRPr="00BB6D46">
        <w:rPr>
          <w:rFonts w:ascii="Helvetica" w:eastAsia="Times New Roman" w:hAnsi="Helvetica" w:cs="Helvetica"/>
          <w:color w:val="000000"/>
          <w:sz w:val="27"/>
          <w:szCs w:val="27"/>
          <w:lang w:eastAsia="nb-NO"/>
        </w:rPr>
        <w:t>– med hovedvekt på beskrivende statistikk og regresjonsanalyse. I tillegg gir emnet en innføring i bruk av statistikkprogrammet R.</w:t>
      </w:r>
      <w:r w:rsidR="00AF603A" w:rsidRPr="00AF603A">
        <w:rPr>
          <w:rFonts w:ascii="Helvetica" w:eastAsia="Times New Roman" w:hAnsi="Helvetica" w:cs="Helvetica"/>
          <w:color w:val="000000"/>
          <w:sz w:val="27"/>
          <w:szCs w:val="27"/>
          <w:lang w:eastAsia="nb-NO"/>
        </w:rPr>
        <w:t xml:space="preserve"> </w:t>
      </w:r>
    </w:p>
    <w:p w14:paraId="6115FE9E" w14:textId="49ED8E70" w:rsidR="00387EF9" w:rsidRPr="00BB6D46" w:rsidRDefault="00AF603A" w:rsidP="00387EF9">
      <w:pPr>
        <w:spacing w:before="150" w:after="375" w:line="240" w:lineRule="auto"/>
        <w:textAlignment w:val="baseline"/>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 xml:space="preserve">I sum gir </w:t>
      </w:r>
      <w:r w:rsidR="00052CE5">
        <w:rPr>
          <w:rFonts w:ascii="Helvetica" w:eastAsia="Times New Roman" w:hAnsi="Helvetica" w:cs="Helvetica"/>
          <w:color w:val="000000"/>
          <w:sz w:val="27"/>
          <w:szCs w:val="27"/>
          <w:lang w:eastAsia="nb-NO"/>
        </w:rPr>
        <w:t>STV1020</w:t>
      </w:r>
      <w:r w:rsidRPr="008F558B">
        <w:rPr>
          <w:rFonts w:ascii="Helvetica" w:eastAsia="Times New Roman" w:hAnsi="Helvetica" w:cs="Helvetica"/>
          <w:color w:val="000000"/>
          <w:sz w:val="27"/>
          <w:szCs w:val="27"/>
          <w:lang w:eastAsia="nb-NO"/>
        </w:rPr>
        <w:t xml:space="preserve"> deg det som trengs for å sette seg inn, vurdere og bruke resultatene av </w:t>
      </w:r>
      <w:r w:rsidR="00052CE5">
        <w:rPr>
          <w:rFonts w:ascii="Helvetica" w:eastAsia="Times New Roman" w:hAnsi="Helvetica" w:cs="Helvetica"/>
          <w:color w:val="000000"/>
          <w:sz w:val="27"/>
          <w:szCs w:val="27"/>
          <w:lang w:eastAsia="nb-NO"/>
        </w:rPr>
        <w:t xml:space="preserve">kvantitativ </w:t>
      </w:r>
      <w:r w:rsidRPr="008F558B">
        <w:rPr>
          <w:rFonts w:ascii="Helvetica" w:eastAsia="Times New Roman" w:hAnsi="Helvetica" w:cs="Helvetica"/>
          <w:color w:val="000000"/>
          <w:sz w:val="27"/>
          <w:szCs w:val="27"/>
          <w:lang w:eastAsia="nb-NO"/>
        </w:rPr>
        <w:t xml:space="preserve">forskning om samfunnsliv og politikk. </w:t>
      </w:r>
      <w:r w:rsidR="00387EF9" w:rsidRPr="00BB6D46">
        <w:rPr>
          <w:rFonts w:ascii="Helvetica" w:eastAsia="Times New Roman" w:hAnsi="Helvetica" w:cs="Helvetica"/>
          <w:color w:val="000000"/>
          <w:sz w:val="27"/>
          <w:szCs w:val="27"/>
          <w:lang w:eastAsia="nb-NO"/>
        </w:rPr>
        <w:t>Det gir deg et solid grunnlag for å lese og vurdere pensumlitteraturen på andre statsvitenskapelige emner</w:t>
      </w:r>
      <w:r w:rsidR="00052CE5">
        <w:rPr>
          <w:rFonts w:ascii="Helvetica" w:eastAsia="Times New Roman" w:hAnsi="Helvetica" w:cs="Helvetica"/>
          <w:color w:val="000000"/>
          <w:sz w:val="27"/>
          <w:szCs w:val="27"/>
          <w:lang w:eastAsia="nb-NO"/>
        </w:rPr>
        <w:t xml:space="preserve">. Det </w:t>
      </w:r>
      <w:r w:rsidR="00387EF9">
        <w:rPr>
          <w:rFonts w:ascii="Helvetica" w:eastAsia="Times New Roman" w:hAnsi="Helvetica" w:cs="Helvetica"/>
          <w:color w:val="000000"/>
          <w:sz w:val="27"/>
          <w:szCs w:val="27"/>
          <w:lang w:eastAsia="nb-NO"/>
        </w:rPr>
        <w:t>setter deg</w:t>
      </w:r>
      <w:r w:rsidR="00052CE5">
        <w:rPr>
          <w:rFonts w:ascii="Helvetica" w:eastAsia="Times New Roman" w:hAnsi="Helvetica" w:cs="Helvetica"/>
          <w:color w:val="000000"/>
          <w:sz w:val="27"/>
          <w:szCs w:val="27"/>
          <w:lang w:eastAsia="nb-NO"/>
        </w:rPr>
        <w:t xml:space="preserve"> også</w:t>
      </w:r>
      <w:r w:rsidR="00387EF9">
        <w:rPr>
          <w:rFonts w:ascii="Helvetica" w:eastAsia="Times New Roman" w:hAnsi="Helvetica" w:cs="Helvetica"/>
          <w:color w:val="000000"/>
          <w:sz w:val="27"/>
          <w:szCs w:val="27"/>
          <w:lang w:eastAsia="nb-NO"/>
        </w:rPr>
        <w:t xml:space="preserve"> i stand til å gjennomføre en statistisk analyse</w:t>
      </w:r>
      <w:r w:rsidR="00052CE5">
        <w:rPr>
          <w:rFonts w:ascii="Helvetica" w:eastAsia="Times New Roman" w:hAnsi="Helvetica" w:cs="Helvetica"/>
          <w:color w:val="000000"/>
          <w:sz w:val="27"/>
          <w:szCs w:val="27"/>
          <w:lang w:eastAsia="nb-NO"/>
        </w:rPr>
        <w:t xml:space="preserve"> på egenhånd</w:t>
      </w:r>
      <w:r w:rsidR="00387EF9" w:rsidRPr="00BB6D46">
        <w:rPr>
          <w:rFonts w:ascii="Helvetica" w:eastAsia="Times New Roman" w:hAnsi="Helvetica" w:cs="Helvetica"/>
          <w:color w:val="000000"/>
          <w:sz w:val="27"/>
          <w:szCs w:val="27"/>
          <w:lang w:eastAsia="nb-NO"/>
        </w:rPr>
        <w:t>.</w:t>
      </w:r>
    </w:p>
    <w:p w14:paraId="5583B607" w14:textId="77777777" w:rsidR="00BB6D46" w:rsidRPr="00BB6D46" w:rsidRDefault="00BB6D46" w:rsidP="00BB6D46">
      <w:pPr>
        <w:spacing w:before="900" w:after="375" w:line="240" w:lineRule="auto"/>
        <w:textAlignment w:val="baseline"/>
        <w:outlineLvl w:val="1"/>
        <w:rPr>
          <w:rFonts w:ascii="Helvetica" w:eastAsia="Times New Roman" w:hAnsi="Helvetica" w:cs="Helvetica"/>
          <w:color w:val="000000"/>
          <w:spacing w:val="3"/>
          <w:sz w:val="36"/>
          <w:szCs w:val="36"/>
          <w:lang w:eastAsia="nb-NO"/>
        </w:rPr>
      </w:pPr>
      <w:r w:rsidRPr="00BB6D46">
        <w:rPr>
          <w:rFonts w:ascii="Helvetica" w:eastAsia="Times New Roman" w:hAnsi="Helvetica" w:cs="Helvetica"/>
          <w:color w:val="000000"/>
          <w:spacing w:val="3"/>
          <w:sz w:val="36"/>
          <w:szCs w:val="36"/>
          <w:lang w:eastAsia="nb-NO"/>
        </w:rPr>
        <w:t>Hva lærer du?</w:t>
      </w:r>
    </w:p>
    <w:p w14:paraId="38EB0BBA" w14:textId="77777777" w:rsidR="00BB6D46" w:rsidRPr="00BB6D46" w:rsidRDefault="00BB6D46" w:rsidP="00BB6D46">
      <w:pPr>
        <w:spacing w:before="375" w:after="150" w:line="240" w:lineRule="auto"/>
        <w:textAlignment w:val="baseline"/>
        <w:outlineLvl w:val="3"/>
        <w:rPr>
          <w:rFonts w:ascii="Helvetica" w:eastAsia="Times New Roman" w:hAnsi="Helvetica" w:cs="Helvetica"/>
          <w:b/>
          <w:bCs/>
          <w:color w:val="000000"/>
          <w:spacing w:val="6"/>
          <w:sz w:val="24"/>
          <w:szCs w:val="24"/>
          <w:lang w:eastAsia="nb-NO"/>
        </w:rPr>
      </w:pPr>
      <w:r w:rsidRPr="00BB6D46">
        <w:rPr>
          <w:rFonts w:ascii="Helvetica" w:eastAsia="Times New Roman" w:hAnsi="Helvetica" w:cs="Helvetica"/>
          <w:b/>
          <w:bCs/>
          <w:color w:val="000000"/>
          <w:spacing w:val="6"/>
          <w:sz w:val="24"/>
          <w:szCs w:val="24"/>
          <w:lang w:eastAsia="nb-NO"/>
        </w:rPr>
        <w:t>Kunnskaper</w:t>
      </w:r>
    </w:p>
    <w:p w14:paraId="2C2DA89A" w14:textId="77777777" w:rsidR="00BB6D46" w:rsidRPr="00BB6D46" w:rsidRDefault="00BB6D46" w:rsidP="00BB6D46">
      <w:pPr>
        <w:spacing w:before="150" w:after="375"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Du skal:</w:t>
      </w:r>
    </w:p>
    <w:p w14:paraId="6EA9E11A" w14:textId="77777777" w:rsidR="00BB6D46" w:rsidRPr="00BB6D46" w:rsidRDefault="00BB6D46" w:rsidP="00BB6D46">
      <w:pPr>
        <w:numPr>
          <w:ilvl w:val="0"/>
          <w:numId w:val="1"/>
        </w:numPr>
        <w:spacing w:after="15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tilegne deg viktige begreper innenfor metodelæren</w:t>
      </w:r>
    </w:p>
    <w:p w14:paraId="062D9564" w14:textId="77777777" w:rsidR="00BB6D46" w:rsidRPr="00BB6D46" w:rsidRDefault="00BB6D46" w:rsidP="00BB6D46">
      <w:pPr>
        <w:numPr>
          <w:ilvl w:val="0"/>
          <w:numId w:val="1"/>
        </w:numPr>
        <w:spacing w:after="15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oppnå kjennskap til sentrale samfunnsvitenskapelige metoder for å samle inn, bearbeide og analysere data</w:t>
      </w:r>
    </w:p>
    <w:p w14:paraId="1DC8C305" w14:textId="77777777" w:rsidR="00BB6D46" w:rsidRPr="00BB6D46" w:rsidRDefault="00BB6D46" w:rsidP="00BB6D46">
      <w:pPr>
        <w:numPr>
          <w:ilvl w:val="0"/>
          <w:numId w:val="1"/>
        </w:numPr>
        <w:spacing w:after="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 xml:space="preserve">oppnå kjennskap til og kunne tolke ulike mål for </w:t>
      </w:r>
      <w:proofErr w:type="spellStart"/>
      <w:r w:rsidRPr="00BB6D46">
        <w:rPr>
          <w:rFonts w:ascii="Helvetica" w:eastAsia="Times New Roman" w:hAnsi="Helvetica" w:cs="Helvetica"/>
          <w:color w:val="000000"/>
          <w:sz w:val="27"/>
          <w:szCs w:val="27"/>
          <w:lang w:eastAsia="nb-NO"/>
        </w:rPr>
        <w:t>univariat</w:t>
      </w:r>
      <w:proofErr w:type="spellEnd"/>
      <w:r w:rsidRPr="00BB6D46">
        <w:rPr>
          <w:rFonts w:ascii="Helvetica" w:eastAsia="Times New Roman" w:hAnsi="Helvetica" w:cs="Helvetica"/>
          <w:color w:val="000000"/>
          <w:sz w:val="27"/>
          <w:szCs w:val="27"/>
          <w:lang w:eastAsia="nb-NO"/>
        </w:rPr>
        <w:t xml:space="preserve">, </w:t>
      </w:r>
      <w:proofErr w:type="spellStart"/>
      <w:r w:rsidRPr="00BB6D46">
        <w:rPr>
          <w:rFonts w:ascii="Helvetica" w:eastAsia="Times New Roman" w:hAnsi="Helvetica" w:cs="Helvetica"/>
          <w:color w:val="000000"/>
          <w:sz w:val="27"/>
          <w:szCs w:val="27"/>
          <w:lang w:eastAsia="nb-NO"/>
        </w:rPr>
        <w:t>bivariat</w:t>
      </w:r>
      <w:proofErr w:type="spellEnd"/>
      <w:r w:rsidRPr="00BB6D46">
        <w:rPr>
          <w:rFonts w:ascii="Helvetica" w:eastAsia="Times New Roman" w:hAnsi="Helvetica" w:cs="Helvetica"/>
          <w:color w:val="000000"/>
          <w:sz w:val="27"/>
          <w:szCs w:val="27"/>
          <w:lang w:eastAsia="nb-NO"/>
        </w:rPr>
        <w:t xml:space="preserve"> og </w:t>
      </w:r>
      <w:proofErr w:type="spellStart"/>
      <w:r w:rsidRPr="00BB6D46">
        <w:rPr>
          <w:rFonts w:ascii="Helvetica" w:eastAsia="Times New Roman" w:hAnsi="Helvetica" w:cs="Helvetica"/>
          <w:color w:val="000000"/>
          <w:sz w:val="27"/>
          <w:szCs w:val="27"/>
          <w:lang w:eastAsia="nb-NO"/>
        </w:rPr>
        <w:t>multivariat</w:t>
      </w:r>
      <w:proofErr w:type="spellEnd"/>
      <w:r w:rsidRPr="00BB6D46">
        <w:rPr>
          <w:rFonts w:ascii="Helvetica" w:eastAsia="Times New Roman" w:hAnsi="Helvetica" w:cs="Helvetica"/>
          <w:color w:val="000000"/>
          <w:sz w:val="27"/>
          <w:szCs w:val="27"/>
          <w:lang w:eastAsia="nb-NO"/>
        </w:rPr>
        <w:t xml:space="preserve"> analyse</w:t>
      </w:r>
    </w:p>
    <w:p w14:paraId="39EE584E" w14:textId="77777777" w:rsidR="00BB6D46" w:rsidRPr="00BB6D46" w:rsidRDefault="00BB6D46" w:rsidP="00BB6D46">
      <w:pPr>
        <w:spacing w:before="375" w:after="150" w:line="240" w:lineRule="auto"/>
        <w:textAlignment w:val="baseline"/>
        <w:outlineLvl w:val="3"/>
        <w:rPr>
          <w:rFonts w:ascii="Helvetica" w:eastAsia="Times New Roman" w:hAnsi="Helvetica" w:cs="Helvetica"/>
          <w:b/>
          <w:bCs/>
          <w:color w:val="000000"/>
          <w:spacing w:val="6"/>
          <w:sz w:val="24"/>
          <w:szCs w:val="24"/>
          <w:lang w:eastAsia="nb-NO"/>
        </w:rPr>
      </w:pPr>
      <w:r w:rsidRPr="00BB6D46">
        <w:rPr>
          <w:rFonts w:ascii="Helvetica" w:eastAsia="Times New Roman" w:hAnsi="Helvetica" w:cs="Helvetica"/>
          <w:b/>
          <w:bCs/>
          <w:color w:val="000000"/>
          <w:spacing w:val="6"/>
          <w:sz w:val="24"/>
          <w:szCs w:val="24"/>
          <w:lang w:eastAsia="nb-NO"/>
        </w:rPr>
        <w:t>Ferdigheter</w:t>
      </w:r>
    </w:p>
    <w:p w14:paraId="07BE78BD" w14:textId="77777777" w:rsidR="00BB6D46" w:rsidRPr="00BB6D46" w:rsidRDefault="00BB6D46" w:rsidP="00BB6D46">
      <w:pPr>
        <w:spacing w:before="150" w:after="375"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lastRenderedPageBreak/>
        <w:t>Du skal kunne:</w:t>
      </w:r>
    </w:p>
    <w:p w14:paraId="312A9A51" w14:textId="77777777" w:rsidR="00BB6D46" w:rsidRPr="00BB6D46" w:rsidRDefault="00BB6D46" w:rsidP="00BB6D46">
      <w:pPr>
        <w:numPr>
          <w:ilvl w:val="0"/>
          <w:numId w:val="2"/>
        </w:numPr>
        <w:spacing w:after="15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forstå og vurdere kritisk samfunnsvitenskapelig forskningslitteratur</w:t>
      </w:r>
    </w:p>
    <w:p w14:paraId="1A2074EF" w14:textId="4D003FB3" w:rsidR="00BB6D46" w:rsidRPr="00BB6D46" w:rsidRDefault="00BB6D46" w:rsidP="00BB6D46">
      <w:pPr>
        <w:numPr>
          <w:ilvl w:val="0"/>
          <w:numId w:val="2"/>
        </w:numPr>
        <w:spacing w:after="15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presentere og tolke deskriptiv statistikk</w:t>
      </w:r>
      <w:r w:rsidR="00F81441">
        <w:rPr>
          <w:rFonts w:ascii="Helvetica" w:eastAsia="Times New Roman" w:hAnsi="Helvetica" w:cs="Helvetica"/>
          <w:color w:val="000000"/>
          <w:sz w:val="27"/>
          <w:szCs w:val="27"/>
          <w:lang w:eastAsia="nb-NO"/>
        </w:rPr>
        <w:t xml:space="preserve"> ved hjelp av R</w:t>
      </w:r>
    </w:p>
    <w:p w14:paraId="6A32AFF1" w14:textId="60443B15" w:rsidR="00BB6D46" w:rsidRPr="00BB6D46" w:rsidRDefault="00BB6D46" w:rsidP="00BB6D46">
      <w:pPr>
        <w:numPr>
          <w:ilvl w:val="0"/>
          <w:numId w:val="2"/>
        </w:numPr>
        <w:spacing w:after="15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gjennomføre og tolke resultater fra regresjonsanalyse</w:t>
      </w:r>
      <w:r w:rsidR="00F81441">
        <w:rPr>
          <w:rFonts w:ascii="Helvetica" w:eastAsia="Times New Roman" w:hAnsi="Helvetica" w:cs="Helvetica"/>
          <w:color w:val="000000"/>
          <w:sz w:val="27"/>
          <w:szCs w:val="27"/>
          <w:lang w:eastAsia="nb-NO"/>
        </w:rPr>
        <w:t xml:space="preserve"> ved hjelp av R</w:t>
      </w:r>
    </w:p>
    <w:p w14:paraId="7DDF2C01" w14:textId="14C1DD4F" w:rsidR="007309CB" w:rsidRDefault="007309CB" w:rsidP="00BB6D46">
      <w:pPr>
        <w:numPr>
          <w:ilvl w:val="0"/>
          <w:numId w:val="2"/>
        </w:numPr>
        <w:spacing w:after="0" w:line="240" w:lineRule="auto"/>
        <w:ind w:left="1020"/>
        <w:textAlignment w:val="baseline"/>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f</w:t>
      </w:r>
      <w:r w:rsidRPr="007309CB">
        <w:rPr>
          <w:rFonts w:ascii="Helvetica" w:eastAsia="Times New Roman" w:hAnsi="Helvetica" w:cs="Helvetica"/>
          <w:color w:val="000000"/>
          <w:sz w:val="27"/>
          <w:szCs w:val="27"/>
          <w:lang w:eastAsia="nb-NO"/>
        </w:rPr>
        <w:t>orstå hvordan vi kan generalisere fra et utvalg til en populasjon</w:t>
      </w:r>
    </w:p>
    <w:p w14:paraId="6C53D233" w14:textId="0622BE53" w:rsidR="007309CB" w:rsidRPr="00BB6D46" w:rsidRDefault="003E5517" w:rsidP="00BB6D46">
      <w:pPr>
        <w:numPr>
          <w:ilvl w:val="0"/>
          <w:numId w:val="2"/>
        </w:numPr>
        <w:spacing w:after="0" w:line="240" w:lineRule="auto"/>
        <w:ind w:left="1020"/>
        <w:textAlignment w:val="baseline"/>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f</w:t>
      </w:r>
      <w:r w:rsidRPr="003E5517">
        <w:rPr>
          <w:rFonts w:ascii="Helvetica" w:eastAsia="Times New Roman" w:hAnsi="Helvetica" w:cs="Helvetica"/>
          <w:color w:val="000000"/>
          <w:sz w:val="27"/>
          <w:szCs w:val="27"/>
          <w:lang w:eastAsia="nb-NO"/>
        </w:rPr>
        <w:t>orstå logikken bak og nytten av en kausalmodell</w:t>
      </w:r>
    </w:p>
    <w:p w14:paraId="205CBB2E" w14:textId="77777777" w:rsidR="00BB6D46" w:rsidRPr="00BB6D46" w:rsidRDefault="00BB6D46" w:rsidP="00BB6D46">
      <w:pPr>
        <w:spacing w:before="375" w:after="150" w:line="240" w:lineRule="auto"/>
        <w:textAlignment w:val="baseline"/>
        <w:outlineLvl w:val="3"/>
        <w:rPr>
          <w:rFonts w:ascii="Helvetica" w:eastAsia="Times New Roman" w:hAnsi="Helvetica" w:cs="Helvetica"/>
          <w:b/>
          <w:bCs/>
          <w:color w:val="000000"/>
          <w:spacing w:val="6"/>
          <w:sz w:val="24"/>
          <w:szCs w:val="24"/>
          <w:lang w:eastAsia="nb-NO"/>
        </w:rPr>
      </w:pPr>
      <w:r w:rsidRPr="00BB6D46">
        <w:rPr>
          <w:rFonts w:ascii="Helvetica" w:eastAsia="Times New Roman" w:hAnsi="Helvetica" w:cs="Helvetica"/>
          <w:b/>
          <w:bCs/>
          <w:color w:val="000000"/>
          <w:spacing w:val="6"/>
          <w:sz w:val="24"/>
          <w:szCs w:val="24"/>
          <w:lang w:eastAsia="nb-NO"/>
        </w:rPr>
        <w:t>Generell kompetanse</w:t>
      </w:r>
    </w:p>
    <w:p w14:paraId="2085A1CA" w14:textId="77777777" w:rsidR="00BB6D46" w:rsidRPr="00BB6D46" w:rsidRDefault="00BB6D46" w:rsidP="00BB6D46">
      <w:pPr>
        <w:spacing w:before="150" w:after="375"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Du skal:</w:t>
      </w:r>
    </w:p>
    <w:p w14:paraId="419C8033" w14:textId="58F467B5" w:rsidR="00BB6D46" w:rsidRDefault="00BB6D46" w:rsidP="00BB6D46">
      <w:pPr>
        <w:numPr>
          <w:ilvl w:val="0"/>
          <w:numId w:val="3"/>
        </w:numPr>
        <w:spacing w:after="0" w:line="240" w:lineRule="auto"/>
        <w:ind w:left="1020"/>
        <w:textAlignment w:val="baseline"/>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forstå</w:t>
      </w:r>
      <w:r w:rsidRPr="00BB6D46">
        <w:rPr>
          <w:rFonts w:ascii="Helvetica" w:eastAsia="Times New Roman" w:hAnsi="Helvetica" w:cs="Helvetica"/>
          <w:color w:val="000000"/>
          <w:sz w:val="27"/>
          <w:szCs w:val="27"/>
          <w:lang w:eastAsia="nb-NO"/>
        </w:rPr>
        <w:t xml:space="preserve"> hovedprinsippene for vitenskapelig tenke- og arbeidsmåte</w:t>
      </w:r>
    </w:p>
    <w:p w14:paraId="03CFFA52" w14:textId="195530BB" w:rsidR="00F81441" w:rsidRPr="00BB6D46" w:rsidRDefault="00F81441" w:rsidP="00BB6D46">
      <w:pPr>
        <w:numPr>
          <w:ilvl w:val="0"/>
          <w:numId w:val="3"/>
        </w:numPr>
        <w:spacing w:after="0" w:line="240" w:lineRule="auto"/>
        <w:ind w:left="1020"/>
        <w:textAlignment w:val="baseline"/>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kunne føre empirisk belegg for et teoretisk argument</w:t>
      </w:r>
    </w:p>
    <w:p w14:paraId="2BEEF8C0" w14:textId="77777777" w:rsidR="00BB6D46" w:rsidRPr="00BB6D46" w:rsidRDefault="00BB6D46" w:rsidP="00BB6D46">
      <w:pPr>
        <w:spacing w:before="900" w:after="375" w:line="240" w:lineRule="auto"/>
        <w:textAlignment w:val="baseline"/>
        <w:outlineLvl w:val="1"/>
        <w:rPr>
          <w:rFonts w:ascii="Helvetica" w:eastAsia="Times New Roman" w:hAnsi="Helvetica" w:cs="Helvetica"/>
          <w:color w:val="000000"/>
          <w:spacing w:val="3"/>
          <w:sz w:val="36"/>
          <w:szCs w:val="36"/>
          <w:lang w:eastAsia="nb-NO"/>
        </w:rPr>
      </w:pPr>
      <w:r w:rsidRPr="00BB6D46">
        <w:rPr>
          <w:rFonts w:ascii="Helvetica" w:eastAsia="Times New Roman" w:hAnsi="Helvetica" w:cs="Helvetica"/>
          <w:color w:val="000000"/>
          <w:spacing w:val="3"/>
          <w:sz w:val="36"/>
          <w:szCs w:val="36"/>
          <w:lang w:eastAsia="nb-NO"/>
        </w:rPr>
        <w:t>Opptak og adgangsregulering</w:t>
      </w:r>
    </w:p>
    <w:p w14:paraId="09C99786" w14:textId="77777777" w:rsidR="00BB6D46" w:rsidRPr="00BB6D46" w:rsidRDefault="00BB6D46" w:rsidP="00BB6D46">
      <w:pPr>
        <w:spacing w:after="0"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Studenter må hvert semester </w:t>
      </w:r>
      <w:hyperlink r:id="rId5" w:history="1">
        <w:r w:rsidRPr="00BB6D46">
          <w:rPr>
            <w:rFonts w:ascii="Helvetica" w:eastAsia="Times New Roman" w:hAnsi="Helvetica" w:cs="Helvetica"/>
            <w:color w:val="0000FF"/>
            <w:sz w:val="27"/>
            <w:szCs w:val="27"/>
            <w:u w:val="single"/>
            <w:bdr w:val="none" w:sz="0" w:space="0" w:color="auto" w:frame="1"/>
            <w:lang w:eastAsia="nb-NO"/>
          </w:rPr>
          <w:t>søke og få plass på undervisningen og melde seg til eksamen</w:t>
        </w:r>
      </w:hyperlink>
      <w:r w:rsidRPr="00BB6D46">
        <w:rPr>
          <w:rFonts w:ascii="Helvetica" w:eastAsia="Times New Roman" w:hAnsi="Helvetica" w:cs="Helvetica"/>
          <w:color w:val="000000"/>
          <w:sz w:val="27"/>
          <w:szCs w:val="27"/>
          <w:lang w:eastAsia="nb-NO"/>
        </w:rPr>
        <w:t xml:space="preserve"> i </w:t>
      </w:r>
      <w:proofErr w:type="spellStart"/>
      <w:r w:rsidRPr="00BB6D46">
        <w:rPr>
          <w:rFonts w:ascii="Helvetica" w:eastAsia="Times New Roman" w:hAnsi="Helvetica" w:cs="Helvetica"/>
          <w:color w:val="000000"/>
          <w:sz w:val="27"/>
          <w:szCs w:val="27"/>
          <w:lang w:eastAsia="nb-NO"/>
        </w:rPr>
        <w:t>Studentweb</w:t>
      </w:r>
      <w:proofErr w:type="spellEnd"/>
      <w:r w:rsidRPr="00BB6D46">
        <w:rPr>
          <w:rFonts w:ascii="Helvetica" w:eastAsia="Times New Roman" w:hAnsi="Helvetica" w:cs="Helvetica"/>
          <w:color w:val="000000"/>
          <w:sz w:val="27"/>
          <w:szCs w:val="27"/>
          <w:lang w:eastAsia="nb-NO"/>
        </w:rPr>
        <w:t>.</w:t>
      </w:r>
    </w:p>
    <w:p w14:paraId="15C6A4E2" w14:textId="77777777" w:rsidR="00BB6D46" w:rsidRPr="00BB6D46" w:rsidRDefault="00BB6D46" w:rsidP="00BB6D46">
      <w:pPr>
        <w:spacing w:after="0"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Dersom du ikke allerede har studieplass ved UiO, kan du søke opptak til våre </w:t>
      </w:r>
      <w:hyperlink r:id="rId6" w:history="1">
        <w:r w:rsidRPr="00BB6D46">
          <w:rPr>
            <w:rFonts w:ascii="Helvetica" w:eastAsia="Times New Roman" w:hAnsi="Helvetica" w:cs="Helvetica"/>
            <w:color w:val="0000FF"/>
            <w:sz w:val="27"/>
            <w:szCs w:val="27"/>
            <w:u w:val="single"/>
            <w:bdr w:val="none" w:sz="0" w:space="0" w:color="auto" w:frame="1"/>
            <w:lang w:eastAsia="nb-NO"/>
          </w:rPr>
          <w:t>studieprogrammer</w:t>
        </w:r>
      </w:hyperlink>
      <w:r w:rsidRPr="00BB6D46">
        <w:rPr>
          <w:rFonts w:ascii="Helvetica" w:eastAsia="Times New Roman" w:hAnsi="Helvetica" w:cs="Helvetica"/>
          <w:color w:val="000000"/>
          <w:sz w:val="27"/>
          <w:szCs w:val="27"/>
          <w:lang w:eastAsia="nb-NO"/>
        </w:rPr>
        <w:t>, eller søke om å bli </w:t>
      </w:r>
      <w:hyperlink r:id="rId7" w:history="1">
        <w:r w:rsidRPr="00BB6D46">
          <w:rPr>
            <w:rFonts w:ascii="Helvetica" w:eastAsia="Times New Roman" w:hAnsi="Helvetica" w:cs="Helvetica"/>
            <w:color w:val="0000FF"/>
            <w:sz w:val="27"/>
            <w:szCs w:val="27"/>
            <w:u w:val="single"/>
            <w:bdr w:val="none" w:sz="0" w:space="0" w:color="auto" w:frame="1"/>
            <w:lang w:eastAsia="nb-NO"/>
          </w:rPr>
          <w:t>enkeltemnestudent</w:t>
        </w:r>
      </w:hyperlink>
      <w:r w:rsidRPr="00BB6D46">
        <w:rPr>
          <w:rFonts w:ascii="Helvetica" w:eastAsia="Times New Roman" w:hAnsi="Helvetica" w:cs="Helvetica"/>
          <w:color w:val="000000"/>
          <w:sz w:val="27"/>
          <w:szCs w:val="27"/>
          <w:lang w:eastAsia="nb-NO"/>
        </w:rPr>
        <w:t>.</w:t>
      </w:r>
    </w:p>
    <w:p w14:paraId="00B0243C" w14:textId="77777777" w:rsidR="00BB6D46" w:rsidRPr="00BB6D46" w:rsidRDefault="00BB6D46" w:rsidP="00BB6D46">
      <w:pPr>
        <w:spacing w:before="900" w:after="375" w:line="240" w:lineRule="auto"/>
        <w:textAlignment w:val="baseline"/>
        <w:outlineLvl w:val="1"/>
        <w:rPr>
          <w:rFonts w:ascii="Helvetica" w:eastAsia="Times New Roman" w:hAnsi="Helvetica" w:cs="Helvetica"/>
          <w:color w:val="000000"/>
          <w:spacing w:val="3"/>
          <w:sz w:val="36"/>
          <w:szCs w:val="36"/>
          <w:lang w:eastAsia="nb-NO"/>
        </w:rPr>
      </w:pPr>
      <w:r w:rsidRPr="00BB6D46">
        <w:rPr>
          <w:rFonts w:ascii="Helvetica" w:eastAsia="Times New Roman" w:hAnsi="Helvetica" w:cs="Helvetica"/>
          <w:color w:val="000000"/>
          <w:spacing w:val="3"/>
          <w:sz w:val="36"/>
          <w:szCs w:val="36"/>
          <w:lang w:eastAsia="nb-NO"/>
        </w:rPr>
        <w:t>Overlappende emner</w:t>
      </w:r>
    </w:p>
    <w:p w14:paraId="006AB2C5" w14:textId="77777777" w:rsidR="00BB6D46" w:rsidRPr="00BB6D46" w:rsidRDefault="00BB6D46" w:rsidP="00BB6D46">
      <w:pPr>
        <w:numPr>
          <w:ilvl w:val="0"/>
          <w:numId w:val="4"/>
        </w:numPr>
        <w:spacing w:after="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10 studiepoeng overlapp mot </w:t>
      </w:r>
      <w:hyperlink r:id="rId8" w:history="1">
        <w:r w:rsidRPr="00BB6D46">
          <w:rPr>
            <w:rFonts w:ascii="Helvetica" w:eastAsia="Times New Roman" w:hAnsi="Helvetica" w:cs="Helvetica"/>
            <w:color w:val="0000FF"/>
            <w:sz w:val="27"/>
            <w:szCs w:val="27"/>
            <w:u w:val="single"/>
            <w:bdr w:val="none" w:sz="0" w:space="0" w:color="auto" w:frame="1"/>
            <w:lang w:eastAsia="nb-NO"/>
          </w:rPr>
          <w:t>SOSGEO1120 – Kvantitativ metode</w:t>
        </w:r>
      </w:hyperlink>
    </w:p>
    <w:p w14:paraId="1858E00D" w14:textId="77777777" w:rsidR="00BB6D46" w:rsidRPr="00BB6D46" w:rsidRDefault="00BB6D46" w:rsidP="00BB6D46">
      <w:pPr>
        <w:numPr>
          <w:ilvl w:val="0"/>
          <w:numId w:val="4"/>
        </w:numPr>
        <w:spacing w:after="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10 studiepoeng overlapp mot </w:t>
      </w:r>
      <w:hyperlink r:id="rId9" w:history="1">
        <w:r w:rsidRPr="00BB6D46">
          <w:rPr>
            <w:rFonts w:ascii="Helvetica" w:eastAsia="Times New Roman" w:hAnsi="Helvetica" w:cs="Helvetica"/>
            <w:color w:val="0000FF"/>
            <w:sz w:val="27"/>
            <w:szCs w:val="27"/>
            <w:u w:val="single"/>
            <w:bdr w:val="none" w:sz="0" w:space="0" w:color="auto" w:frame="1"/>
            <w:lang w:eastAsia="nb-NO"/>
          </w:rPr>
          <w:t>SGO1900 – Kvantitativ metode (videreført)</w:t>
        </w:r>
      </w:hyperlink>
    </w:p>
    <w:p w14:paraId="2497FF58" w14:textId="77777777" w:rsidR="00BB6D46" w:rsidRPr="00BB6D46" w:rsidRDefault="00BB6D46" w:rsidP="00BB6D46">
      <w:pPr>
        <w:numPr>
          <w:ilvl w:val="0"/>
          <w:numId w:val="4"/>
        </w:numPr>
        <w:spacing w:after="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10 studiepoeng overlapp mot </w:t>
      </w:r>
      <w:hyperlink r:id="rId10" w:history="1">
        <w:r w:rsidRPr="00BB6D46">
          <w:rPr>
            <w:rFonts w:ascii="Helvetica" w:eastAsia="Times New Roman" w:hAnsi="Helvetica" w:cs="Helvetica"/>
            <w:color w:val="0000FF"/>
            <w:sz w:val="27"/>
            <w:szCs w:val="27"/>
            <w:u w:val="single"/>
            <w:bdr w:val="none" w:sz="0" w:space="0" w:color="auto" w:frame="1"/>
            <w:lang w:eastAsia="nb-NO"/>
          </w:rPr>
          <w:t>SOS1120 – Kvantitativ metode (videreført)</w:t>
        </w:r>
      </w:hyperlink>
    </w:p>
    <w:p w14:paraId="762B8907" w14:textId="77777777" w:rsidR="00BB6D46" w:rsidRPr="00BB6D46" w:rsidRDefault="00BB6D46" w:rsidP="00BB6D46">
      <w:pPr>
        <w:numPr>
          <w:ilvl w:val="0"/>
          <w:numId w:val="4"/>
        </w:numPr>
        <w:spacing w:after="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10 studiepoeng overlapp mot </w:t>
      </w:r>
      <w:hyperlink r:id="rId11" w:history="1">
        <w:r w:rsidRPr="00BB6D46">
          <w:rPr>
            <w:rFonts w:ascii="Helvetica" w:eastAsia="Times New Roman" w:hAnsi="Helvetica" w:cs="Helvetica"/>
            <w:color w:val="0000FF"/>
            <w:sz w:val="27"/>
            <w:szCs w:val="27"/>
            <w:u w:val="single"/>
            <w:bdr w:val="none" w:sz="0" w:space="0" w:color="auto" w:frame="1"/>
            <w:lang w:eastAsia="nb-NO"/>
          </w:rPr>
          <w:t>STV1021 – Metode og statistikk - fjernundervisning (nedlagt)</w:t>
        </w:r>
      </w:hyperlink>
    </w:p>
    <w:p w14:paraId="7F34C09F" w14:textId="77777777" w:rsidR="00BB6D46" w:rsidRPr="00BB6D46" w:rsidRDefault="00BB6D46" w:rsidP="00BB6D46">
      <w:pPr>
        <w:numPr>
          <w:ilvl w:val="0"/>
          <w:numId w:val="4"/>
        </w:numPr>
        <w:spacing w:after="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10 studiepoeng overlapp mot STAGMEST (del av statsvitenskap grunnfag før høst 2003)</w:t>
      </w:r>
    </w:p>
    <w:p w14:paraId="25CE8BB9" w14:textId="77777777" w:rsidR="00BB6D46" w:rsidRPr="00BB6D46" w:rsidRDefault="00BB6D46" w:rsidP="00BB6D46">
      <w:pPr>
        <w:spacing w:before="900" w:after="375" w:line="240" w:lineRule="auto"/>
        <w:textAlignment w:val="baseline"/>
        <w:outlineLvl w:val="1"/>
        <w:rPr>
          <w:rFonts w:ascii="Helvetica" w:eastAsia="Times New Roman" w:hAnsi="Helvetica" w:cs="Helvetica"/>
          <w:color w:val="000000"/>
          <w:spacing w:val="3"/>
          <w:sz w:val="36"/>
          <w:szCs w:val="36"/>
          <w:lang w:eastAsia="nb-NO"/>
        </w:rPr>
      </w:pPr>
      <w:r w:rsidRPr="00BB6D46">
        <w:rPr>
          <w:rFonts w:ascii="Helvetica" w:eastAsia="Times New Roman" w:hAnsi="Helvetica" w:cs="Helvetica"/>
          <w:color w:val="000000"/>
          <w:spacing w:val="3"/>
          <w:sz w:val="36"/>
          <w:szCs w:val="36"/>
          <w:lang w:eastAsia="nb-NO"/>
        </w:rPr>
        <w:t>Undervisning</w:t>
      </w:r>
    </w:p>
    <w:p w14:paraId="7FD30AB3" w14:textId="482D1E66" w:rsidR="00BB6D46" w:rsidRPr="00BB6D46" w:rsidRDefault="00BB6D46" w:rsidP="00BB6D46">
      <w:pPr>
        <w:spacing w:before="150" w:after="375"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lastRenderedPageBreak/>
        <w:t>Forelesninger og seminarer.</w:t>
      </w:r>
    </w:p>
    <w:p w14:paraId="5E4E74B4" w14:textId="77777777" w:rsidR="00BB6D46" w:rsidRPr="00BB6D46" w:rsidRDefault="00BB6D46" w:rsidP="00BB6D46">
      <w:pPr>
        <w:spacing w:before="375" w:after="150" w:line="240" w:lineRule="auto"/>
        <w:textAlignment w:val="baseline"/>
        <w:outlineLvl w:val="3"/>
        <w:rPr>
          <w:rFonts w:ascii="Helvetica" w:eastAsia="Times New Roman" w:hAnsi="Helvetica" w:cs="Helvetica"/>
          <w:b/>
          <w:bCs/>
          <w:color w:val="000000"/>
          <w:spacing w:val="6"/>
          <w:sz w:val="24"/>
          <w:szCs w:val="24"/>
          <w:lang w:eastAsia="nb-NO"/>
        </w:rPr>
      </w:pPr>
      <w:r w:rsidRPr="00BB6D46">
        <w:rPr>
          <w:rFonts w:ascii="Helvetica" w:eastAsia="Times New Roman" w:hAnsi="Helvetica" w:cs="Helvetica"/>
          <w:b/>
          <w:bCs/>
          <w:color w:val="000000"/>
          <w:spacing w:val="6"/>
          <w:sz w:val="24"/>
          <w:szCs w:val="24"/>
          <w:lang w:eastAsia="nb-NO"/>
        </w:rPr>
        <w:t>Obligatoriske krav</w:t>
      </w:r>
    </w:p>
    <w:p w14:paraId="02E00B04" w14:textId="011F672C" w:rsidR="00BB6D46" w:rsidRPr="00BB6D46" w:rsidRDefault="00BB6D46" w:rsidP="00BB6D46">
      <w:pPr>
        <w:numPr>
          <w:ilvl w:val="0"/>
          <w:numId w:val="5"/>
        </w:numPr>
        <w:spacing w:after="150" w:line="240" w:lineRule="auto"/>
        <w:ind w:left="93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 xml:space="preserve">Bestått hjemmeoppgave (maks </w:t>
      </w:r>
      <w:r w:rsidR="003E5517">
        <w:rPr>
          <w:rFonts w:ascii="Helvetica" w:eastAsia="Times New Roman" w:hAnsi="Helvetica" w:cs="Helvetica"/>
          <w:color w:val="000000"/>
          <w:sz w:val="27"/>
          <w:szCs w:val="27"/>
          <w:lang w:eastAsia="nb-NO"/>
        </w:rPr>
        <w:t>2000 ord</w:t>
      </w:r>
      <w:r w:rsidRPr="00BB6D46">
        <w:rPr>
          <w:rFonts w:ascii="Helvetica" w:eastAsia="Times New Roman" w:hAnsi="Helvetica" w:cs="Helvetica"/>
          <w:color w:val="000000"/>
          <w:sz w:val="27"/>
          <w:szCs w:val="27"/>
          <w:lang w:eastAsia="nb-NO"/>
        </w:rPr>
        <w:t>)</w:t>
      </w:r>
    </w:p>
    <w:p w14:paraId="681341F6" w14:textId="39E9C80A" w:rsidR="00BB6D46" w:rsidRPr="00BB6D46" w:rsidRDefault="003E5517" w:rsidP="00BB6D46">
      <w:pPr>
        <w:numPr>
          <w:ilvl w:val="1"/>
          <w:numId w:val="5"/>
        </w:numPr>
        <w:spacing w:after="0" w:line="240" w:lineRule="auto"/>
        <w:ind w:left="1860"/>
        <w:textAlignment w:val="baseline"/>
        <w:rPr>
          <w:rFonts w:ascii="Helvetica" w:eastAsia="Times New Roman" w:hAnsi="Helvetica" w:cs="Helvetica"/>
          <w:color w:val="000000"/>
          <w:sz w:val="27"/>
          <w:szCs w:val="27"/>
          <w:lang w:eastAsia="nb-NO"/>
        </w:rPr>
      </w:pPr>
      <w:r>
        <w:rPr>
          <w:rFonts w:ascii="Helvetica" w:eastAsia="Times New Roman" w:hAnsi="Helvetica" w:cs="Helvetica"/>
          <w:color w:val="000000"/>
          <w:sz w:val="21"/>
          <w:szCs w:val="21"/>
          <w:bdr w:val="none" w:sz="0" w:space="0" w:color="auto" w:frame="1"/>
          <w:lang w:eastAsia="nb-NO"/>
        </w:rPr>
        <w:t xml:space="preserve">Oppgaveteksten blir lagt ut i starten av semesteret og har innleveringsfrist noen uker før eksamen. Oppgaven vil ha en empirisk komponent som skal besvares ved hjelp av R. </w:t>
      </w:r>
    </w:p>
    <w:p w14:paraId="7BD67493" w14:textId="77777777" w:rsidR="00BB6D46" w:rsidRPr="00BB6D46" w:rsidRDefault="00BB6D46" w:rsidP="00BB6D46">
      <w:pPr>
        <w:spacing w:after="0"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Se </w:t>
      </w:r>
      <w:hyperlink r:id="rId12" w:history="1">
        <w:r w:rsidRPr="00BB6D46">
          <w:rPr>
            <w:rFonts w:ascii="Helvetica" w:eastAsia="Times New Roman" w:hAnsi="Helvetica" w:cs="Helvetica"/>
            <w:color w:val="0000FF"/>
            <w:sz w:val="27"/>
            <w:szCs w:val="27"/>
            <w:u w:val="single"/>
            <w:bdr w:val="none" w:sz="0" w:space="0" w:color="auto" w:frame="1"/>
            <w:lang w:eastAsia="nb-NO"/>
          </w:rPr>
          <w:t>SV-fakultetets regler for bytte av seminargrupper</w:t>
        </w:r>
      </w:hyperlink>
      <w:r w:rsidRPr="00BB6D46">
        <w:rPr>
          <w:rFonts w:ascii="Helvetica" w:eastAsia="Times New Roman" w:hAnsi="Helvetica" w:cs="Helvetica"/>
          <w:color w:val="000000"/>
          <w:sz w:val="27"/>
          <w:szCs w:val="27"/>
          <w:lang w:eastAsia="nb-NO"/>
        </w:rPr>
        <w:t> og </w:t>
      </w:r>
      <w:hyperlink r:id="rId13" w:history="1">
        <w:r w:rsidRPr="00BB6D46">
          <w:rPr>
            <w:rFonts w:ascii="Helvetica" w:eastAsia="Times New Roman" w:hAnsi="Helvetica" w:cs="Helvetica"/>
            <w:color w:val="0000FF"/>
            <w:sz w:val="27"/>
            <w:szCs w:val="27"/>
            <w:u w:val="single"/>
            <w:bdr w:val="none" w:sz="0" w:space="0" w:color="auto" w:frame="1"/>
            <w:lang w:eastAsia="nb-NO"/>
          </w:rPr>
          <w:t>retningslinjer for obligatoriske aktiviteter</w:t>
        </w:r>
      </w:hyperlink>
      <w:r w:rsidRPr="00BB6D46">
        <w:rPr>
          <w:rFonts w:ascii="Helvetica" w:eastAsia="Times New Roman" w:hAnsi="Helvetica" w:cs="Helvetica"/>
          <w:color w:val="000000"/>
          <w:sz w:val="27"/>
          <w:szCs w:val="27"/>
          <w:lang w:eastAsia="nb-NO"/>
        </w:rPr>
        <w:t>.</w:t>
      </w:r>
    </w:p>
    <w:p w14:paraId="6D43265B" w14:textId="77777777" w:rsidR="00BB6D46" w:rsidRPr="00BB6D46" w:rsidRDefault="00BB6D46" w:rsidP="00BB6D46">
      <w:pPr>
        <w:spacing w:before="375" w:after="150" w:line="240" w:lineRule="auto"/>
        <w:textAlignment w:val="baseline"/>
        <w:outlineLvl w:val="3"/>
        <w:rPr>
          <w:rFonts w:ascii="Helvetica" w:eastAsia="Times New Roman" w:hAnsi="Helvetica" w:cs="Helvetica"/>
          <w:b/>
          <w:bCs/>
          <w:color w:val="000000"/>
          <w:spacing w:val="6"/>
          <w:sz w:val="24"/>
          <w:szCs w:val="24"/>
          <w:lang w:eastAsia="nb-NO"/>
        </w:rPr>
      </w:pPr>
      <w:r w:rsidRPr="00BB6D46">
        <w:rPr>
          <w:rFonts w:ascii="Helvetica" w:eastAsia="Times New Roman" w:hAnsi="Helvetica" w:cs="Helvetica"/>
          <w:b/>
          <w:bCs/>
          <w:color w:val="000000"/>
          <w:spacing w:val="6"/>
          <w:sz w:val="24"/>
          <w:szCs w:val="24"/>
          <w:lang w:eastAsia="nb-NO"/>
        </w:rPr>
        <w:t>Fravær fra obligatorisk aktivitet</w:t>
      </w:r>
    </w:p>
    <w:p w14:paraId="4423741C" w14:textId="237F4E0A" w:rsidR="00BB6D46" w:rsidRPr="00BB6D46" w:rsidRDefault="00BB6D46" w:rsidP="00BB6D46">
      <w:pPr>
        <w:spacing w:before="150" w:after="375"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Ved sykdom eller andre tungtveiende grunner kan du i noen tilfeller få godkjent utsettelse av obligatorisk aktivitet.</w:t>
      </w:r>
    </w:p>
    <w:p w14:paraId="1F2A242D" w14:textId="77777777" w:rsidR="00BB6D46" w:rsidRPr="00BB6D46" w:rsidRDefault="004F1270" w:rsidP="00BB6D46">
      <w:pPr>
        <w:numPr>
          <w:ilvl w:val="0"/>
          <w:numId w:val="6"/>
        </w:numPr>
        <w:spacing w:after="0" w:line="240" w:lineRule="auto"/>
        <w:ind w:left="1020"/>
        <w:textAlignment w:val="baseline"/>
        <w:rPr>
          <w:rFonts w:ascii="Helvetica" w:eastAsia="Times New Roman" w:hAnsi="Helvetica" w:cs="Helvetica"/>
          <w:color w:val="000000"/>
          <w:sz w:val="27"/>
          <w:szCs w:val="27"/>
          <w:lang w:eastAsia="nb-NO"/>
        </w:rPr>
      </w:pPr>
      <w:hyperlink r:id="rId14" w:history="1">
        <w:r w:rsidR="00BB6D46" w:rsidRPr="00BB6D46">
          <w:rPr>
            <w:rFonts w:ascii="Helvetica" w:eastAsia="Times New Roman" w:hAnsi="Helvetica" w:cs="Helvetica"/>
            <w:color w:val="0000FF"/>
            <w:sz w:val="27"/>
            <w:szCs w:val="27"/>
            <w:u w:val="single"/>
            <w:bdr w:val="none" w:sz="0" w:space="0" w:color="auto" w:frame="1"/>
            <w:lang w:eastAsia="nb-NO"/>
          </w:rPr>
          <w:t>Meld fra om fravær fra eller behov for utsettelse av obligatorisk aktivitet</w:t>
        </w:r>
      </w:hyperlink>
    </w:p>
    <w:p w14:paraId="2EBA8932" w14:textId="77777777" w:rsidR="00BB6D46" w:rsidRPr="00BB6D46" w:rsidRDefault="00BB6D46" w:rsidP="00BB6D46">
      <w:pPr>
        <w:spacing w:before="375" w:after="150" w:line="240" w:lineRule="auto"/>
        <w:textAlignment w:val="baseline"/>
        <w:outlineLvl w:val="3"/>
        <w:rPr>
          <w:rFonts w:ascii="Helvetica" w:eastAsia="Times New Roman" w:hAnsi="Helvetica" w:cs="Helvetica"/>
          <w:b/>
          <w:bCs/>
          <w:color w:val="000000"/>
          <w:spacing w:val="6"/>
          <w:sz w:val="24"/>
          <w:szCs w:val="24"/>
          <w:lang w:eastAsia="nb-NO"/>
        </w:rPr>
      </w:pPr>
      <w:r w:rsidRPr="00BB6D46">
        <w:rPr>
          <w:rFonts w:ascii="Helvetica" w:eastAsia="Times New Roman" w:hAnsi="Helvetica" w:cs="Helvetica"/>
          <w:b/>
          <w:bCs/>
          <w:color w:val="000000"/>
          <w:spacing w:val="6"/>
          <w:sz w:val="24"/>
          <w:szCs w:val="24"/>
          <w:lang w:eastAsia="nb-NO"/>
        </w:rPr>
        <w:t>Undervisningsressurser</w:t>
      </w:r>
    </w:p>
    <w:p w14:paraId="452E1B81" w14:textId="77777777" w:rsidR="00BB6D46" w:rsidRPr="00BB6D46" w:rsidRDefault="00BB6D46" w:rsidP="00BB6D46">
      <w:pPr>
        <w:spacing w:before="150" w:after="375"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I dette emnet blir det gjort opptak av forelesninger. Opptakene blir tekstet før de blir lagt ut i timeplan. Det vil ta noe tid før videoer blir tilgjengelig for studenter etter forelesning. Forelesingsopptakene egner seg derfor best til repetisjon før eksamen, og ikke som erstatning for oppmøte på fysiske forelesninger.  </w:t>
      </w:r>
    </w:p>
    <w:p w14:paraId="14E203A0" w14:textId="7038BAD4" w:rsidR="00BB6D46" w:rsidRPr="00BB6D46" w:rsidRDefault="00D669AE" w:rsidP="00BB6D46">
      <w:pPr>
        <w:spacing w:after="0" w:line="240" w:lineRule="auto"/>
        <w:textAlignment w:val="baseline"/>
        <w:rPr>
          <w:rFonts w:ascii="Helvetica" w:eastAsia="Times New Roman" w:hAnsi="Helvetica" w:cs="Helvetica"/>
          <w:color w:val="000000"/>
          <w:sz w:val="27"/>
          <w:szCs w:val="27"/>
          <w:lang w:eastAsia="nb-NO"/>
        </w:rPr>
      </w:pPr>
      <w:hyperlink r:id="rId15" w:history="1">
        <w:r w:rsidR="00BB6D46" w:rsidRPr="00BB6D46">
          <w:rPr>
            <w:rFonts w:ascii="Helvetica" w:eastAsia="Times New Roman" w:hAnsi="Helvetica" w:cs="Helvetica"/>
            <w:color w:val="0000FF"/>
            <w:sz w:val="27"/>
            <w:szCs w:val="27"/>
            <w:u w:val="single"/>
            <w:bdr w:val="none" w:sz="0" w:space="0" w:color="auto" w:frame="1"/>
            <w:lang w:eastAsia="nb-NO"/>
          </w:rPr>
          <w:t>Video</w:t>
        </w:r>
        <w:r w:rsidR="00052CE5">
          <w:rPr>
            <w:rFonts w:ascii="Helvetica" w:eastAsia="Times New Roman" w:hAnsi="Helvetica" w:cs="Helvetica"/>
            <w:color w:val="0000FF"/>
            <w:sz w:val="27"/>
            <w:szCs w:val="27"/>
            <w:u w:val="single"/>
            <w:bdr w:val="none" w:sz="0" w:space="0" w:color="auto" w:frame="1"/>
            <w:lang w:eastAsia="nb-NO"/>
          </w:rPr>
          <w:t>opptak</w:t>
        </w:r>
        <w:r w:rsidR="00BB6D46" w:rsidRPr="00BB6D46">
          <w:rPr>
            <w:rFonts w:ascii="Helvetica" w:eastAsia="Times New Roman" w:hAnsi="Helvetica" w:cs="Helvetica"/>
            <w:color w:val="0000FF"/>
            <w:sz w:val="27"/>
            <w:szCs w:val="27"/>
            <w:u w:val="single"/>
            <w:bdr w:val="none" w:sz="0" w:space="0" w:color="auto" w:frame="1"/>
            <w:lang w:eastAsia="nb-NO"/>
          </w:rPr>
          <w:t xml:space="preserve"> av tidligere forelesningsmateriale finnes her</w:t>
        </w:r>
      </w:hyperlink>
      <w:r w:rsidR="00BB6D46" w:rsidRPr="00BB6D46">
        <w:rPr>
          <w:rFonts w:ascii="Helvetica" w:eastAsia="Times New Roman" w:hAnsi="Helvetica" w:cs="Helvetica"/>
          <w:color w:val="000000"/>
          <w:sz w:val="27"/>
          <w:szCs w:val="27"/>
          <w:lang w:eastAsia="nb-NO"/>
        </w:rPr>
        <w:t>.</w:t>
      </w:r>
    </w:p>
    <w:p w14:paraId="3DB1C9D9" w14:textId="77777777" w:rsidR="00BB6D46" w:rsidRPr="00BB6D46" w:rsidRDefault="00BB6D46" w:rsidP="00BB6D46">
      <w:pPr>
        <w:spacing w:before="450" w:after="375" w:line="240" w:lineRule="auto"/>
        <w:textAlignment w:val="baseline"/>
        <w:outlineLvl w:val="2"/>
        <w:rPr>
          <w:rFonts w:ascii="Helvetica" w:eastAsia="Times New Roman" w:hAnsi="Helvetica" w:cs="Helvetica"/>
          <w:color w:val="000000"/>
          <w:spacing w:val="3"/>
          <w:sz w:val="27"/>
          <w:szCs w:val="27"/>
          <w:lang w:eastAsia="nb-NO"/>
        </w:rPr>
      </w:pPr>
      <w:r w:rsidRPr="00BB6D46">
        <w:rPr>
          <w:rFonts w:ascii="Helvetica" w:eastAsia="Times New Roman" w:hAnsi="Helvetica" w:cs="Helvetica"/>
          <w:color w:val="000000"/>
          <w:spacing w:val="3"/>
          <w:sz w:val="27"/>
          <w:szCs w:val="27"/>
          <w:lang w:eastAsia="nb-NO"/>
        </w:rPr>
        <w:t>Adgang til undervisning</w:t>
      </w:r>
    </w:p>
    <w:p w14:paraId="68995090" w14:textId="77777777" w:rsidR="00BB6D46" w:rsidRPr="00BB6D46" w:rsidRDefault="00BB6D46" w:rsidP="00BB6D46">
      <w:pPr>
        <w:spacing w:before="150" w:after="375"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Dersom du har gjennomført og fått godkjent obligatorisk undervisning, har du ikke krav på ny undervisning. Dersom du har fått undervisningsopptak til emnet, men ikke har gjennomført eller fått godkjent obligatorisk undervisning, har du rett til ny undervisning når det er ledig kapasitet.</w:t>
      </w:r>
    </w:p>
    <w:p w14:paraId="5CB49022" w14:textId="77777777" w:rsidR="00BB6D46" w:rsidRPr="00BB6D46" w:rsidRDefault="00BB6D46" w:rsidP="00BB6D46">
      <w:pPr>
        <w:spacing w:before="900" w:after="375" w:line="240" w:lineRule="auto"/>
        <w:textAlignment w:val="baseline"/>
        <w:outlineLvl w:val="1"/>
        <w:rPr>
          <w:rFonts w:ascii="Helvetica" w:eastAsia="Times New Roman" w:hAnsi="Helvetica" w:cs="Helvetica"/>
          <w:color w:val="000000"/>
          <w:spacing w:val="3"/>
          <w:sz w:val="36"/>
          <w:szCs w:val="36"/>
          <w:lang w:eastAsia="nb-NO"/>
        </w:rPr>
      </w:pPr>
      <w:r w:rsidRPr="00BB6D46">
        <w:rPr>
          <w:rFonts w:ascii="Helvetica" w:eastAsia="Times New Roman" w:hAnsi="Helvetica" w:cs="Helvetica"/>
          <w:color w:val="000000"/>
          <w:spacing w:val="3"/>
          <w:sz w:val="36"/>
          <w:szCs w:val="36"/>
          <w:lang w:eastAsia="nb-NO"/>
        </w:rPr>
        <w:t>Eksamen</w:t>
      </w:r>
    </w:p>
    <w:p w14:paraId="160A50CE" w14:textId="77777777" w:rsidR="00BB6D46" w:rsidRPr="00BB6D46" w:rsidRDefault="00BB6D46" w:rsidP="00BB6D46">
      <w:pPr>
        <w:spacing w:before="150" w:after="375"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4-timers skoleeksamen.</w:t>
      </w:r>
    </w:p>
    <w:p w14:paraId="24CAAA42" w14:textId="1BBFA188" w:rsidR="00BB6D46" w:rsidRPr="00BB6D46" w:rsidRDefault="00BB6D46" w:rsidP="00BB6D46">
      <w:pPr>
        <w:numPr>
          <w:ilvl w:val="0"/>
          <w:numId w:val="7"/>
        </w:numPr>
        <w:spacing w:after="15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Eksamen består av en flervalgsoppgaver</w:t>
      </w:r>
      <w:r w:rsidR="003E5517">
        <w:rPr>
          <w:rFonts w:ascii="Helvetica" w:eastAsia="Times New Roman" w:hAnsi="Helvetica" w:cs="Helvetica"/>
          <w:color w:val="000000"/>
          <w:sz w:val="27"/>
          <w:szCs w:val="27"/>
          <w:lang w:eastAsia="nb-NO"/>
        </w:rPr>
        <w:t>.</w:t>
      </w:r>
      <w:r w:rsidRPr="00BB6D46">
        <w:rPr>
          <w:rFonts w:ascii="Helvetica" w:eastAsia="Times New Roman" w:hAnsi="Helvetica" w:cs="Helvetica"/>
          <w:color w:val="000000"/>
          <w:sz w:val="27"/>
          <w:szCs w:val="27"/>
          <w:lang w:eastAsia="nb-NO"/>
        </w:rPr>
        <w:t xml:space="preserve"> </w:t>
      </w:r>
    </w:p>
    <w:p w14:paraId="0DF25B07" w14:textId="3C1F42BC" w:rsidR="00BB6D46" w:rsidRPr="00BB6D46" w:rsidRDefault="00BB6D46" w:rsidP="00BB6D46">
      <w:pPr>
        <w:numPr>
          <w:ilvl w:val="0"/>
          <w:numId w:val="7"/>
        </w:numPr>
        <w:spacing w:after="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lastRenderedPageBreak/>
        <w:t>Godkjent obligatorisk aktivitet er et vilkår for å kunne gå opp til eksamen.</w:t>
      </w:r>
    </w:p>
    <w:p w14:paraId="259AE619" w14:textId="77777777" w:rsidR="00BB6D46" w:rsidRPr="00BB6D46" w:rsidRDefault="004F1270" w:rsidP="00BB6D46">
      <w:pPr>
        <w:spacing w:after="0" w:line="240" w:lineRule="auto"/>
        <w:textAlignment w:val="baseline"/>
        <w:rPr>
          <w:rFonts w:ascii="Helvetica" w:eastAsia="Times New Roman" w:hAnsi="Helvetica" w:cs="Helvetica"/>
          <w:color w:val="000000"/>
          <w:sz w:val="27"/>
          <w:szCs w:val="27"/>
          <w:lang w:eastAsia="nb-NO"/>
        </w:rPr>
      </w:pPr>
      <w:hyperlink r:id="rId16" w:history="1">
        <w:r w:rsidR="00BB6D46" w:rsidRPr="00BB6D46">
          <w:rPr>
            <w:rFonts w:ascii="Helvetica" w:eastAsia="Times New Roman" w:hAnsi="Helvetica" w:cs="Helvetica"/>
            <w:color w:val="0000FF"/>
            <w:sz w:val="27"/>
            <w:szCs w:val="27"/>
            <w:u w:val="single"/>
            <w:bdr w:val="none" w:sz="0" w:space="0" w:color="auto" w:frame="1"/>
            <w:lang w:eastAsia="nb-NO"/>
          </w:rPr>
          <w:t>Tidligere eksamensoppgaver og sensorveiledninger.</w:t>
        </w:r>
      </w:hyperlink>
    </w:p>
    <w:p w14:paraId="427A1CA8" w14:textId="77777777" w:rsidR="00BB6D46" w:rsidRPr="00BB6D46" w:rsidRDefault="00BB6D46" w:rsidP="00BB6D46">
      <w:pPr>
        <w:spacing w:before="450" w:after="375" w:line="240" w:lineRule="auto"/>
        <w:textAlignment w:val="baseline"/>
        <w:outlineLvl w:val="2"/>
        <w:rPr>
          <w:rFonts w:ascii="Helvetica" w:eastAsia="Times New Roman" w:hAnsi="Helvetica" w:cs="Helvetica"/>
          <w:color w:val="000000"/>
          <w:spacing w:val="3"/>
          <w:sz w:val="27"/>
          <w:szCs w:val="27"/>
          <w:lang w:eastAsia="nb-NO"/>
        </w:rPr>
      </w:pPr>
      <w:r w:rsidRPr="00BB6D46">
        <w:rPr>
          <w:rFonts w:ascii="Helvetica" w:eastAsia="Times New Roman" w:hAnsi="Helvetica" w:cs="Helvetica"/>
          <w:color w:val="000000"/>
          <w:spacing w:val="3"/>
          <w:sz w:val="27"/>
          <w:szCs w:val="27"/>
          <w:lang w:eastAsia="nb-NO"/>
        </w:rPr>
        <w:t>Digital skoleeksamen</w:t>
      </w:r>
    </w:p>
    <w:p w14:paraId="61AA2F1F" w14:textId="77777777" w:rsidR="00BB6D46" w:rsidRPr="00BB6D46" w:rsidRDefault="00BB6D46" w:rsidP="00BB6D46">
      <w:pPr>
        <w:spacing w:before="150" w:after="375"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 xml:space="preserve">Skoleeksamen utføres i det digitale eksamenssystemet </w:t>
      </w:r>
      <w:proofErr w:type="spellStart"/>
      <w:r w:rsidRPr="00BB6D46">
        <w:rPr>
          <w:rFonts w:ascii="Helvetica" w:eastAsia="Times New Roman" w:hAnsi="Helvetica" w:cs="Helvetica"/>
          <w:color w:val="000000"/>
          <w:sz w:val="27"/>
          <w:szCs w:val="27"/>
          <w:lang w:eastAsia="nb-NO"/>
        </w:rPr>
        <w:t>Inspera</w:t>
      </w:r>
      <w:proofErr w:type="spellEnd"/>
      <w:r w:rsidRPr="00BB6D46">
        <w:rPr>
          <w:rFonts w:ascii="Helvetica" w:eastAsia="Times New Roman" w:hAnsi="Helvetica" w:cs="Helvetica"/>
          <w:color w:val="000000"/>
          <w:sz w:val="27"/>
          <w:szCs w:val="27"/>
          <w:lang w:eastAsia="nb-NO"/>
        </w:rPr>
        <w:t xml:space="preserve">. Du må gjøre deg kjent med gjennomføringen av digital eksamen i </w:t>
      </w:r>
      <w:proofErr w:type="spellStart"/>
      <w:r w:rsidRPr="00BB6D46">
        <w:rPr>
          <w:rFonts w:ascii="Helvetica" w:eastAsia="Times New Roman" w:hAnsi="Helvetica" w:cs="Helvetica"/>
          <w:color w:val="000000"/>
          <w:sz w:val="27"/>
          <w:szCs w:val="27"/>
          <w:lang w:eastAsia="nb-NO"/>
        </w:rPr>
        <w:t>Inspera</w:t>
      </w:r>
      <w:proofErr w:type="spellEnd"/>
      <w:r w:rsidRPr="00BB6D46">
        <w:rPr>
          <w:rFonts w:ascii="Helvetica" w:eastAsia="Times New Roman" w:hAnsi="Helvetica" w:cs="Helvetica"/>
          <w:color w:val="000000"/>
          <w:sz w:val="27"/>
          <w:szCs w:val="27"/>
          <w:lang w:eastAsia="nb-NO"/>
        </w:rPr>
        <w:t>.</w:t>
      </w:r>
    </w:p>
    <w:p w14:paraId="58DEAD26" w14:textId="77777777" w:rsidR="00BB6D46" w:rsidRPr="00BB6D46" w:rsidRDefault="004F1270" w:rsidP="00BB6D46">
      <w:pPr>
        <w:spacing w:after="0" w:line="240" w:lineRule="auto"/>
        <w:textAlignment w:val="baseline"/>
        <w:rPr>
          <w:rFonts w:ascii="Helvetica" w:eastAsia="Times New Roman" w:hAnsi="Helvetica" w:cs="Helvetica"/>
          <w:color w:val="000000"/>
          <w:sz w:val="27"/>
          <w:szCs w:val="27"/>
          <w:lang w:eastAsia="nb-NO"/>
        </w:rPr>
      </w:pPr>
      <w:hyperlink r:id="rId17" w:history="1">
        <w:r w:rsidR="00BB6D46" w:rsidRPr="00BB6D46">
          <w:rPr>
            <w:rFonts w:ascii="Helvetica" w:eastAsia="Times New Roman" w:hAnsi="Helvetica" w:cs="Helvetica"/>
            <w:color w:val="0000FF"/>
            <w:sz w:val="27"/>
            <w:szCs w:val="27"/>
            <w:u w:val="single"/>
            <w:bdr w:val="none" w:sz="0" w:space="0" w:color="auto" w:frame="1"/>
            <w:lang w:eastAsia="nb-NO"/>
          </w:rPr>
          <w:t>Les mer om digital skoleeksamen.</w:t>
        </w:r>
      </w:hyperlink>
    </w:p>
    <w:p w14:paraId="71A5726E" w14:textId="77777777" w:rsidR="00BB6D46" w:rsidRPr="00BB6D46" w:rsidRDefault="00BB6D46" w:rsidP="00BB6D46">
      <w:pPr>
        <w:spacing w:before="450" w:after="375" w:line="240" w:lineRule="auto"/>
        <w:textAlignment w:val="baseline"/>
        <w:outlineLvl w:val="2"/>
        <w:rPr>
          <w:rFonts w:ascii="Helvetica" w:eastAsia="Times New Roman" w:hAnsi="Helvetica" w:cs="Helvetica"/>
          <w:color w:val="000000"/>
          <w:spacing w:val="3"/>
          <w:sz w:val="27"/>
          <w:szCs w:val="27"/>
          <w:lang w:eastAsia="nb-NO"/>
        </w:rPr>
      </w:pPr>
      <w:r w:rsidRPr="00BB6D46">
        <w:rPr>
          <w:rFonts w:ascii="Helvetica" w:eastAsia="Times New Roman" w:hAnsi="Helvetica" w:cs="Helvetica"/>
          <w:color w:val="000000"/>
          <w:spacing w:val="3"/>
          <w:sz w:val="27"/>
          <w:szCs w:val="27"/>
          <w:lang w:eastAsia="nb-NO"/>
        </w:rPr>
        <w:t>Hjelpemidler</w:t>
      </w:r>
    </w:p>
    <w:p w14:paraId="7323C7D1" w14:textId="77777777" w:rsidR="00BB6D46" w:rsidRPr="00BB6D46" w:rsidRDefault="00BB6D46" w:rsidP="00BB6D46">
      <w:pPr>
        <w:spacing w:after="0"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Det er tillatt å bruke ordbok på eksamen. Ordboken skal kontrolleres av SV-info på forhånd. Se </w:t>
      </w:r>
      <w:hyperlink r:id="rId18" w:history="1">
        <w:r w:rsidRPr="00BB6D46">
          <w:rPr>
            <w:rFonts w:ascii="Helvetica" w:eastAsia="Times New Roman" w:hAnsi="Helvetica" w:cs="Helvetica"/>
            <w:color w:val="0000FF"/>
            <w:sz w:val="27"/>
            <w:szCs w:val="27"/>
            <w:u w:val="single"/>
            <w:bdr w:val="none" w:sz="0" w:space="0" w:color="auto" w:frame="1"/>
            <w:lang w:eastAsia="nb-NO"/>
          </w:rPr>
          <w:t>regler for bruk av ordbok</w:t>
        </w:r>
      </w:hyperlink>
      <w:r w:rsidRPr="00BB6D46">
        <w:rPr>
          <w:rFonts w:ascii="Helvetica" w:eastAsia="Times New Roman" w:hAnsi="Helvetica" w:cs="Helvetica"/>
          <w:color w:val="000000"/>
          <w:sz w:val="27"/>
          <w:szCs w:val="27"/>
          <w:lang w:eastAsia="nb-NO"/>
        </w:rPr>
        <w:t>.</w:t>
      </w:r>
    </w:p>
    <w:p w14:paraId="3EB57F75" w14:textId="77777777" w:rsidR="00BB6D46" w:rsidRPr="00BB6D46" w:rsidRDefault="00BB6D46" w:rsidP="00BB6D46">
      <w:pPr>
        <w:spacing w:before="150" w:after="375"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 xml:space="preserve">Digital kalkulator i </w:t>
      </w:r>
      <w:proofErr w:type="spellStart"/>
      <w:r w:rsidRPr="00BB6D46">
        <w:rPr>
          <w:rFonts w:ascii="Helvetica" w:eastAsia="Times New Roman" w:hAnsi="Helvetica" w:cs="Helvetica"/>
          <w:color w:val="000000"/>
          <w:sz w:val="27"/>
          <w:szCs w:val="27"/>
          <w:lang w:eastAsia="nb-NO"/>
        </w:rPr>
        <w:t>Inspera</w:t>
      </w:r>
      <w:proofErr w:type="spellEnd"/>
      <w:r w:rsidRPr="00BB6D46">
        <w:rPr>
          <w:rFonts w:ascii="Helvetica" w:eastAsia="Times New Roman" w:hAnsi="Helvetica" w:cs="Helvetica"/>
          <w:color w:val="000000"/>
          <w:sz w:val="27"/>
          <w:szCs w:val="27"/>
          <w:lang w:eastAsia="nb-NO"/>
        </w:rPr>
        <w:t>. Alle medbrakte kalkulatorer vil bli inndratt.</w:t>
      </w:r>
    </w:p>
    <w:p w14:paraId="53E77FF2" w14:textId="77777777" w:rsidR="00BB6D46" w:rsidRPr="00BB6D46" w:rsidRDefault="00BB6D46" w:rsidP="00BB6D46">
      <w:pPr>
        <w:spacing w:before="450" w:after="375" w:line="240" w:lineRule="auto"/>
        <w:textAlignment w:val="baseline"/>
        <w:outlineLvl w:val="2"/>
        <w:rPr>
          <w:rFonts w:ascii="Helvetica" w:eastAsia="Times New Roman" w:hAnsi="Helvetica" w:cs="Helvetica"/>
          <w:color w:val="000000"/>
          <w:spacing w:val="3"/>
          <w:sz w:val="27"/>
          <w:szCs w:val="27"/>
          <w:lang w:eastAsia="nb-NO"/>
        </w:rPr>
      </w:pPr>
      <w:r w:rsidRPr="00BB6D46">
        <w:rPr>
          <w:rFonts w:ascii="Helvetica" w:eastAsia="Times New Roman" w:hAnsi="Helvetica" w:cs="Helvetica"/>
          <w:color w:val="000000"/>
          <w:spacing w:val="3"/>
          <w:sz w:val="27"/>
          <w:szCs w:val="27"/>
          <w:lang w:eastAsia="nb-NO"/>
        </w:rPr>
        <w:t>Eksamensspråk</w:t>
      </w:r>
    </w:p>
    <w:p w14:paraId="73245BF3" w14:textId="77777777" w:rsidR="00BB6D46" w:rsidRPr="00BB6D46" w:rsidRDefault="00BB6D46" w:rsidP="00BB6D46">
      <w:pPr>
        <w:spacing w:before="150" w:after="375"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Eksamensoppgaven gis på norsk. Du kan besvare eksamenen på norsk, svensk, dansk eller engelsk.</w:t>
      </w:r>
    </w:p>
    <w:p w14:paraId="54E86ED7" w14:textId="77777777" w:rsidR="00BB6D46" w:rsidRPr="00BB6D46" w:rsidRDefault="00BB6D46" w:rsidP="00BB6D46">
      <w:pPr>
        <w:spacing w:before="450" w:after="375" w:line="240" w:lineRule="auto"/>
        <w:textAlignment w:val="baseline"/>
        <w:outlineLvl w:val="2"/>
        <w:rPr>
          <w:rFonts w:ascii="Helvetica" w:eastAsia="Times New Roman" w:hAnsi="Helvetica" w:cs="Helvetica"/>
          <w:color w:val="000000"/>
          <w:spacing w:val="3"/>
          <w:sz w:val="27"/>
          <w:szCs w:val="27"/>
          <w:lang w:eastAsia="nb-NO"/>
        </w:rPr>
      </w:pPr>
      <w:r w:rsidRPr="00BB6D46">
        <w:rPr>
          <w:rFonts w:ascii="Helvetica" w:eastAsia="Times New Roman" w:hAnsi="Helvetica" w:cs="Helvetica"/>
          <w:color w:val="000000"/>
          <w:spacing w:val="3"/>
          <w:sz w:val="27"/>
          <w:szCs w:val="27"/>
          <w:lang w:eastAsia="nb-NO"/>
        </w:rPr>
        <w:t>Karakterskala</w:t>
      </w:r>
    </w:p>
    <w:p w14:paraId="73F107CB" w14:textId="77777777" w:rsidR="00BB6D46" w:rsidRPr="00BB6D46" w:rsidRDefault="00BB6D46" w:rsidP="00BB6D46">
      <w:pPr>
        <w:spacing w:after="0"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Emnet bruker karakterskala fra A til F, der A er beste karakter og F er stryk. Les mer om </w:t>
      </w:r>
      <w:hyperlink r:id="rId19" w:history="1">
        <w:r w:rsidRPr="00BB6D46">
          <w:rPr>
            <w:rFonts w:ascii="Helvetica" w:eastAsia="Times New Roman" w:hAnsi="Helvetica" w:cs="Helvetica"/>
            <w:color w:val="0000FF"/>
            <w:sz w:val="27"/>
            <w:szCs w:val="27"/>
            <w:u w:val="single"/>
            <w:bdr w:val="none" w:sz="0" w:space="0" w:color="auto" w:frame="1"/>
            <w:lang w:eastAsia="nb-NO"/>
          </w:rPr>
          <w:t>karakterskalaen</w:t>
        </w:r>
      </w:hyperlink>
      <w:r w:rsidRPr="00BB6D46">
        <w:rPr>
          <w:rFonts w:ascii="Helvetica" w:eastAsia="Times New Roman" w:hAnsi="Helvetica" w:cs="Helvetica"/>
          <w:color w:val="000000"/>
          <w:sz w:val="27"/>
          <w:szCs w:val="27"/>
          <w:lang w:eastAsia="nb-NO"/>
        </w:rPr>
        <w:t>.</w:t>
      </w:r>
    </w:p>
    <w:p w14:paraId="00C4E0D9" w14:textId="77777777" w:rsidR="00BB6D46" w:rsidRPr="00BB6D46" w:rsidRDefault="00BB6D46" w:rsidP="00BB6D46">
      <w:pPr>
        <w:spacing w:before="450" w:after="375" w:line="240" w:lineRule="auto"/>
        <w:textAlignment w:val="baseline"/>
        <w:outlineLvl w:val="2"/>
        <w:rPr>
          <w:rFonts w:ascii="Helvetica" w:eastAsia="Times New Roman" w:hAnsi="Helvetica" w:cs="Helvetica"/>
          <w:color w:val="000000"/>
          <w:spacing w:val="3"/>
          <w:sz w:val="27"/>
          <w:szCs w:val="27"/>
          <w:lang w:eastAsia="nb-NO"/>
        </w:rPr>
      </w:pPr>
      <w:r w:rsidRPr="00BB6D46">
        <w:rPr>
          <w:rFonts w:ascii="Helvetica" w:eastAsia="Times New Roman" w:hAnsi="Helvetica" w:cs="Helvetica"/>
          <w:color w:val="000000"/>
          <w:spacing w:val="3"/>
          <w:sz w:val="27"/>
          <w:szCs w:val="27"/>
          <w:lang w:eastAsia="nb-NO"/>
        </w:rPr>
        <w:t>Begrunnelse og klage</w:t>
      </w:r>
    </w:p>
    <w:p w14:paraId="1BF2A01A" w14:textId="77777777" w:rsidR="00BB6D46" w:rsidRPr="00BB6D46" w:rsidRDefault="004F1270" w:rsidP="00BB6D46">
      <w:pPr>
        <w:numPr>
          <w:ilvl w:val="0"/>
          <w:numId w:val="8"/>
        </w:numPr>
        <w:spacing w:after="0" w:line="240" w:lineRule="auto"/>
        <w:ind w:left="1020"/>
        <w:textAlignment w:val="baseline"/>
        <w:rPr>
          <w:rFonts w:ascii="Helvetica" w:eastAsia="Times New Roman" w:hAnsi="Helvetica" w:cs="Helvetica"/>
          <w:color w:val="000000"/>
          <w:sz w:val="27"/>
          <w:szCs w:val="27"/>
          <w:lang w:eastAsia="nb-NO"/>
        </w:rPr>
      </w:pPr>
      <w:hyperlink r:id="rId20" w:history="1">
        <w:r w:rsidR="00BB6D46" w:rsidRPr="00BB6D46">
          <w:rPr>
            <w:rFonts w:ascii="Helvetica" w:eastAsia="Times New Roman" w:hAnsi="Helvetica" w:cs="Helvetica"/>
            <w:color w:val="0000FF"/>
            <w:sz w:val="27"/>
            <w:szCs w:val="27"/>
            <w:u w:val="single"/>
            <w:bdr w:val="none" w:sz="0" w:space="0" w:color="auto" w:frame="1"/>
            <w:lang w:eastAsia="nb-NO"/>
          </w:rPr>
          <w:t>Begrunnelse og klage</w:t>
        </w:r>
      </w:hyperlink>
    </w:p>
    <w:p w14:paraId="45F4D2EC" w14:textId="77777777" w:rsidR="00BB6D46" w:rsidRPr="00BB6D46" w:rsidRDefault="00BB6D46" w:rsidP="00BB6D46">
      <w:pPr>
        <w:spacing w:before="450" w:after="375" w:line="240" w:lineRule="auto"/>
        <w:textAlignment w:val="baseline"/>
        <w:outlineLvl w:val="2"/>
        <w:rPr>
          <w:rFonts w:ascii="Helvetica" w:eastAsia="Times New Roman" w:hAnsi="Helvetica" w:cs="Helvetica"/>
          <w:color w:val="000000"/>
          <w:spacing w:val="3"/>
          <w:sz w:val="27"/>
          <w:szCs w:val="27"/>
          <w:lang w:eastAsia="nb-NO"/>
        </w:rPr>
      </w:pPr>
      <w:r w:rsidRPr="00BB6D46">
        <w:rPr>
          <w:rFonts w:ascii="Helvetica" w:eastAsia="Times New Roman" w:hAnsi="Helvetica" w:cs="Helvetica"/>
          <w:color w:val="000000"/>
          <w:spacing w:val="3"/>
          <w:sz w:val="27"/>
          <w:szCs w:val="27"/>
          <w:lang w:eastAsia="nb-NO"/>
        </w:rPr>
        <w:t>Adgang til ny eller utsatt eksamen</w:t>
      </w:r>
    </w:p>
    <w:p w14:paraId="5C4C8608" w14:textId="77777777" w:rsidR="00BB6D46" w:rsidRPr="00BB6D46" w:rsidRDefault="00BB6D46" w:rsidP="00BB6D46">
      <w:pPr>
        <w:spacing w:after="0"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Vi tilbyr </w:t>
      </w:r>
      <w:hyperlink r:id="rId21" w:history="1">
        <w:r w:rsidRPr="00BB6D46">
          <w:rPr>
            <w:rFonts w:ascii="Helvetica" w:eastAsia="Times New Roman" w:hAnsi="Helvetica" w:cs="Helvetica"/>
            <w:color w:val="0000FF"/>
            <w:sz w:val="27"/>
            <w:szCs w:val="27"/>
            <w:u w:val="single"/>
            <w:bdr w:val="none" w:sz="0" w:space="0" w:color="auto" w:frame="1"/>
            <w:lang w:eastAsia="nb-NO"/>
          </w:rPr>
          <w:t>utsatt eksamen</w:t>
        </w:r>
      </w:hyperlink>
      <w:r w:rsidRPr="00BB6D46">
        <w:rPr>
          <w:rFonts w:ascii="Helvetica" w:eastAsia="Times New Roman" w:hAnsi="Helvetica" w:cs="Helvetica"/>
          <w:color w:val="000000"/>
          <w:sz w:val="27"/>
          <w:szCs w:val="27"/>
          <w:lang w:eastAsia="nb-NO"/>
        </w:rPr>
        <w:t> samme semester hvis du blir syk eller har annet gyldig forfall på ordinær eksamen.</w:t>
      </w:r>
    </w:p>
    <w:p w14:paraId="7EBEBE6A" w14:textId="77777777" w:rsidR="00BB6D46" w:rsidRPr="00BB6D46" w:rsidRDefault="00BB6D46" w:rsidP="00BB6D46">
      <w:pPr>
        <w:spacing w:after="0"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Se også informasjon om å </w:t>
      </w:r>
      <w:hyperlink r:id="rId22" w:history="1">
        <w:r w:rsidRPr="00BB6D46">
          <w:rPr>
            <w:rFonts w:ascii="Helvetica" w:eastAsia="Times New Roman" w:hAnsi="Helvetica" w:cs="Helvetica"/>
            <w:color w:val="0000FF"/>
            <w:sz w:val="27"/>
            <w:szCs w:val="27"/>
            <w:u w:val="single"/>
            <w:bdr w:val="none" w:sz="0" w:space="0" w:color="auto" w:frame="1"/>
            <w:lang w:eastAsia="nb-NO"/>
          </w:rPr>
          <w:t>ta eksamen på nytt</w:t>
        </w:r>
      </w:hyperlink>
      <w:r w:rsidRPr="00BB6D46">
        <w:rPr>
          <w:rFonts w:ascii="Helvetica" w:eastAsia="Times New Roman" w:hAnsi="Helvetica" w:cs="Helvetica"/>
          <w:color w:val="000000"/>
          <w:sz w:val="27"/>
          <w:szCs w:val="27"/>
          <w:lang w:eastAsia="nb-NO"/>
        </w:rPr>
        <w:t>.</w:t>
      </w:r>
    </w:p>
    <w:p w14:paraId="769BDCB8" w14:textId="77777777" w:rsidR="00BB6D46" w:rsidRPr="00BB6D46" w:rsidRDefault="00BB6D46" w:rsidP="00BB6D46">
      <w:pPr>
        <w:numPr>
          <w:ilvl w:val="0"/>
          <w:numId w:val="9"/>
        </w:numPr>
        <w:spacing w:after="15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Hvis du ønsker å avlegge ny eksamen, og du tidligere har bestått obligatorisk aktivitet, skal du kun melde deg til eksamen. Du trenger ikke søke plass på undervisning.</w:t>
      </w:r>
    </w:p>
    <w:p w14:paraId="546F748E" w14:textId="77777777" w:rsidR="00BB6D46" w:rsidRPr="00BB6D46" w:rsidRDefault="00BB6D46" w:rsidP="00BB6D46">
      <w:pPr>
        <w:numPr>
          <w:ilvl w:val="0"/>
          <w:numId w:val="9"/>
        </w:numPr>
        <w:spacing w:after="15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lastRenderedPageBreak/>
        <w:t>Hvis du tidligere har fått godkjent én av de to obligatoriske aktivitetene (enten hjemmeoppgave eller R-prøve), må du kun avlegge den resterende obligatoriske aktiviteten for å kunne gå opp til skoleeksamen.</w:t>
      </w:r>
    </w:p>
    <w:p w14:paraId="52D75336" w14:textId="77777777" w:rsidR="00BB6D46" w:rsidRPr="00BB6D46" w:rsidRDefault="00BB6D46" w:rsidP="00BB6D46">
      <w:pPr>
        <w:numPr>
          <w:ilvl w:val="0"/>
          <w:numId w:val="9"/>
        </w:numPr>
        <w:spacing w:after="15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Hvis du har avlagt eksamen høsten 2010 eller tidligere og ønsker å avlegge ny eksamen, er det ikke obligatorisk med godkjent SPSS-prøve eller R-prøve.</w:t>
      </w:r>
    </w:p>
    <w:p w14:paraId="29A0207A" w14:textId="77777777" w:rsidR="00BB6D46" w:rsidRPr="00BB6D46" w:rsidRDefault="00BB6D46" w:rsidP="00BB6D46">
      <w:pPr>
        <w:numPr>
          <w:ilvl w:val="0"/>
          <w:numId w:val="9"/>
        </w:numPr>
        <w:spacing w:after="0" w:line="240" w:lineRule="auto"/>
        <w:ind w:left="1020"/>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Hvis du har bestått obligatorisk aktivitet høsten 2010 eller tidligere, men ikke avlagt eksamen, må du avlegge SPSS-prøven eller R-prøven for å kunne gå opp til eksamen.</w:t>
      </w:r>
    </w:p>
    <w:p w14:paraId="7F0AA456" w14:textId="77777777" w:rsidR="00BB6D46" w:rsidRPr="00BB6D46" w:rsidRDefault="00BB6D46" w:rsidP="00BB6D46">
      <w:pPr>
        <w:spacing w:before="450" w:after="375" w:line="240" w:lineRule="auto"/>
        <w:textAlignment w:val="baseline"/>
        <w:outlineLvl w:val="2"/>
        <w:rPr>
          <w:rFonts w:ascii="Helvetica" w:eastAsia="Times New Roman" w:hAnsi="Helvetica" w:cs="Helvetica"/>
          <w:color w:val="000000"/>
          <w:spacing w:val="3"/>
          <w:sz w:val="27"/>
          <w:szCs w:val="27"/>
          <w:lang w:eastAsia="nb-NO"/>
        </w:rPr>
      </w:pPr>
      <w:r w:rsidRPr="00BB6D46">
        <w:rPr>
          <w:rFonts w:ascii="Helvetica" w:eastAsia="Times New Roman" w:hAnsi="Helvetica" w:cs="Helvetica"/>
          <w:color w:val="000000"/>
          <w:spacing w:val="3"/>
          <w:sz w:val="27"/>
          <w:szCs w:val="27"/>
          <w:lang w:eastAsia="nb-NO"/>
        </w:rPr>
        <w:t>Trekk fra eksamen</w:t>
      </w:r>
    </w:p>
    <w:p w14:paraId="564F6409" w14:textId="77777777" w:rsidR="00BB6D46" w:rsidRPr="00BB6D46" w:rsidRDefault="00BB6D46" w:rsidP="00BB6D46">
      <w:pPr>
        <w:spacing w:after="0"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Det er mulig å ta eksamen i emnet inntil tre ganger. Dersom du </w:t>
      </w:r>
      <w:hyperlink r:id="rId23" w:history="1">
        <w:r w:rsidRPr="00BB6D46">
          <w:rPr>
            <w:rFonts w:ascii="Helvetica" w:eastAsia="Times New Roman" w:hAnsi="Helvetica" w:cs="Helvetica"/>
            <w:color w:val="0000FF"/>
            <w:sz w:val="27"/>
            <w:szCs w:val="27"/>
            <w:u w:val="single"/>
            <w:bdr w:val="none" w:sz="0" w:space="0" w:color="auto" w:frame="1"/>
            <w:lang w:eastAsia="nb-NO"/>
          </w:rPr>
          <w:t>trekker deg fra eksamen</w:t>
        </w:r>
      </w:hyperlink>
      <w:r w:rsidRPr="00BB6D46">
        <w:rPr>
          <w:rFonts w:ascii="Helvetica" w:eastAsia="Times New Roman" w:hAnsi="Helvetica" w:cs="Helvetica"/>
          <w:color w:val="000000"/>
          <w:sz w:val="27"/>
          <w:szCs w:val="27"/>
          <w:lang w:eastAsia="nb-NO"/>
        </w:rPr>
        <w:t> etter fristen eller under eksamen, bruker du et eksamensforsøk.</w:t>
      </w:r>
    </w:p>
    <w:p w14:paraId="3EBDA395" w14:textId="77777777" w:rsidR="00BB6D46" w:rsidRPr="00BB6D46" w:rsidRDefault="00BB6D46" w:rsidP="00BB6D46">
      <w:pPr>
        <w:spacing w:before="450" w:after="375" w:line="240" w:lineRule="auto"/>
        <w:textAlignment w:val="baseline"/>
        <w:outlineLvl w:val="2"/>
        <w:rPr>
          <w:rFonts w:ascii="Helvetica" w:eastAsia="Times New Roman" w:hAnsi="Helvetica" w:cs="Helvetica"/>
          <w:color w:val="000000"/>
          <w:spacing w:val="3"/>
          <w:sz w:val="27"/>
          <w:szCs w:val="27"/>
          <w:lang w:eastAsia="nb-NO"/>
        </w:rPr>
      </w:pPr>
      <w:r w:rsidRPr="00BB6D46">
        <w:rPr>
          <w:rFonts w:ascii="Helvetica" w:eastAsia="Times New Roman" w:hAnsi="Helvetica" w:cs="Helvetica"/>
          <w:color w:val="000000"/>
          <w:spacing w:val="3"/>
          <w:sz w:val="27"/>
          <w:szCs w:val="27"/>
          <w:lang w:eastAsia="nb-NO"/>
        </w:rPr>
        <w:t>Tilrettelagt eksamen</w:t>
      </w:r>
    </w:p>
    <w:p w14:paraId="0C395DB4" w14:textId="77777777" w:rsidR="00BB6D46" w:rsidRPr="00BB6D46" w:rsidRDefault="00BB6D46" w:rsidP="00BB6D46">
      <w:pPr>
        <w:spacing w:after="0"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Søknadskjema, krav og frist for </w:t>
      </w:r>
      <w:hyperlink r:id="rId24" w:history="1">
        <w:r w:rsidRPr="00BB6D46">
          <w:rPr>
            <w:rFonts w:ascii="Helvetica" w:eastAsia="Times New Roman" w:hAnsi="Helvetica" w:cs="Helvetica"/>
            <w:color w:val="0000FF"/>
            <w:sz w:val="27"/>
            <w:szCs w:val="27"/>
            <w:u w:val="single"/>
            <w:bdr w:val="none" w:sz="0" w:space="0" w:color="auto" w:frame="1"/>
            <w:lang w:eastAsia="nb-NO"/>
          </w:rPr>
          <w:t>tilrettelagt eksamen</w:t>
        </w:r>
      </w:hyperlink>
      <w:r w:rsidRPr="00BB6D46">
        <w:rPr>
          <w:rFonts w:ascii="Helvetica" w:eastAsia="Times New Roman" w:hAnsi="Helvetica" w:cs="Helvetica"/>
          <w:color w:val="000000"/>
          <w:sz w:val="27"/>
          <w:szCs w:val="27"/>
          <w:lang w:eastAsia="nb-NO"/>
        </w:rPr>
        <w:t>.</w:t>
      </w:r>
    </w:p>
    <w:p w14:paraId="0FCC7C50" w14:textId="77777777" w:rsidR="00BB6D46" w:rsidRPr="00BB6D46" w:rsidRDefault="00BB6D46" w:rsidP="00BB6D46">
      <w:pPr>
        <w:spacing w:before="900" w:after="375" w:line="240" w:lineRule="auto"/>
        <w:textAlignment w:val="baseline"/>
        <w:outlineLvl w:val="1"/>
        <w:rPr>
          <w:rFonts w:ascii="Helvetica" w:eastAsia="Times New Roman" w:hAnsi="Helvetica" w:cs="Helvetica"/>
          <w:color w:val="000000"/>
          <w:spacing w:val="3"/>
          <w:sz w:val="36"/>
          <w:szCs w:val="36"/>
          <w:lang w:eastAsia="nb-NO"/>
        </w:rPr>
      </w:pPr>
      <w:r w:rsidRPr="00BB6D46">
        <w:rPr>
          <w:rFonts w:ascii="Helvetica" w:eastAsia="Times New Roman" w:hAnsi="Helvetica" w:cs="Helvetica"/>
          <w:color w:val="000000"/>
          <w:spacing w:val="3"/>
          <w:sz w:val="36"/>
          <w:szCs w:val="36"/>
          <w:lang w:eastAsia="nb-NO"/>
        </w:rPr>
        <w:t>Evaluering av emnet</w:t>
      </w:r>
    </w:p>
    <w:p w14:paraId="32C9CC33" w14:textId="77777777" w:rsidR="00BB6D46" w:rsidRPr="00BB6D46" w:rsidRDefault="00BB6D46" w:rsidP="00BB6D46">
      <w:pPr>
        <w:spacing w:before="150" w:after="375" w:line="240" w:lineRule="auto"/>
        <w:textAlignment w:val="baseline"/>
        <w:rPr>
          <w:rFonts w:ascii="Helvetica" w:eastAsia="Times New Roman" w:hAnsi="Helvetica" w:cs="Helvetica"/>
          <w:color w:val="000000"/>
          <w:sz w:val="27"/>
          <w:szCs w:val="27"/>
          <w:lang w:eastAsia="nb-NO"/>
        </w:rPr>
      </w:pPr>
      <w:r w:rsidRPr="00BB6D46">
        <w:rPr>
          <w:rFonts w:ascii="Helvetica" w:eastAsia="Times New Roman" w:hAnsi="Helvetica" w:cs="Helvetica"/>
          <w:color w:val="000000"/>
          <w:sz w:val="27"/>
          <w:szCs w:val="27"/>
          <w:lang w:eastAsia="nb-NO"/>
        </w:rPr>
        <w:t>Vi gjennomfører fortløpende evaluering av emnet, og med jevne mellomrom ber vi studentene delta i en mer omfattende evaluering.</w:t>
      </w:r>
    </w:p>
    <w:p w14:paraId="67631067" w14:textId="77777777" w:rsidR="00BB6D46" w:rsidRDefault="00BB6D46"/>
    <w:sectPr w:rsidR="00BB6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12CE"/>
    <w:multiLevelType w:val="multilevel"/>
    <w:tmpl w:val="313A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324E9"/>
    <w:multiLevelType w:val="multilevel"/>
    <w:tmpl w:val="73B4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A61F6"/>
    <w:multiLevelType w:val="multilevel"/>
    <w:tmpl w:val="DCE0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D5390"/>
    <w:multiLevelType w:val="multilevel"/>
    <w:tmpl w:val="02EC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D39EB"/>
    <w:multiLevelType w:val="multilevel"/>
    <w:tmpl w:val="7CC4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A70CB"/>
    <w:multiLevelType w:val="multilevel"/>
    <w:tmpl w:val="C512F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8156BD"/>
    <w:multiLevelType w:val="multilevel"/>
    <w:tmpl w:val="BAC6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D719E"/>
    <w:multiLevelType w:val="multilevel"/>
    <w:tmpl w:val="3A84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F7881"/>
    <w:multiLevelType w:val="multilevel"/>
    <w:tmpl w:val="A236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1"/>
  </w:num>
  <w:num w:numId="5">
    <w:abstractNumId w:val="5"/>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46"/>
    <w:rsid w:val="00052CE5"/>
    <w:rsid w:val="001828A9"/>
    <w:rsid w:val="002E3E50"/>
    <w:rsid w:val="00387EF9"/>
    <w:rsid w:val="003E5517"/>
    <w:rsid w:val="004F1270"/>
    <w:rsid w:val="0067258A"/>
    <w:rsid w:val="007309CB"/>
    <w:rsid w:val="008F558B"/>
    <w:rsid w:val="00AF603A"/>
    <w:rsid w:val="00BB6D46"/>
    <w:rsid w:val="00D669AE"/>
    <w:rsid w:val="00F814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3782"/>
  <w15:chartTrackingRefBased/>
  <w15:docId w15:val="{E18CB6AB-1886-41F3-A0F9-5C4F95CA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6D46"/>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Heading3">
    <w:name w:val="heading 3"/>
    <w:basedOn w:val="Normal"/>
    <w:link w:val="Heading3Char"/>
    <w:uiPriority w:val="9"/>
    <w:qFormat/>
    <w:rsid w:val="00BB6D46"/>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Heading4">
    <w:name w:val="heading 4"/>
    <w:basedOn w:val="Normal"/>
    <w:link w:val="Heading4Char"/>
    <w:uiPriority w:val="9"/>
    <w:qFormat/>
    <w:rsid w:val="00BB6D46"/>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D46"/>
    <w:rPr>
      <w:rFonts w:ascii="Times New Roman" w:eastAsia="Times New Roman" w:hAnsi="Times New Roman" w:cs="Times New Roman"/>
      <w:b/>
      <w:bCs/>
      <w:sz w:val="36"/>
      <w:szCs w:val="36"/>
      <w:lang w:eastAsia="nb-NO"/>
    </w:rPr>
  </w:style>
  <w:style w:type="character" w:customStyle="1" w:styleId="Heading3Char">
    <w:name w:val="Heading 3 Char"/>
    <w:basedOn w:val="DefaultParagraphFont"/>
    <w:link w:val="Heading3"/>
    <w:uiPriority w:val="9"/>
    <w:rsid w:val="00BB6D46"/>
    <w:rPr>
      <w:rFonts w:ascii="Times New Roman" w:eastAsia="Times New Roman" w:hAnsi="Times New Roman" w:cs="Times New Roman"/>
      <w:b/>
      <w:bCs/>
      <w:sz w:val="27"/>
      <w:szCs w:val="27"/>
      <w:lang w:eastAsia="nb-NO"/>
    </w:rPr>
  </w:style>
  <w:style w:type="character" w:customStyle="1" w:styleId="Heading4Char">
    <w:name w:val="Heading 4 Char"/>
    <w:basedOn w:val="DefaultParagraphFont"/>
    <w:link w:val="Heading4"/>
    <w:uiPriority w:val="9"/>
    <w:rsid w:val="00BB6D46"/>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BB6D4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BB6D46"/>
    <w:rPr>
      <w:color w:val="0000FF"/>
      <w:u w:val="single"/>
    </w:rPr>
  </w:style>
  <w:style w:type="character" w:styleId="CommentReference">
    <w:name w:val="annotation reference"/>
    <w:basedOn w:val="DefaultParagraphFont"/>
    <w:uiPriority w:val="99"/>
    <w:semiHidden/>
    <w:unhideWhenUsed/>
    <w:rsid w:val="003E5517"/>
    <w:rPr>
      <w:sz w:val="16"/>
      <w:szCs w:val="16"/>
    </w:rPr>
  </w:style>
  <w:style w:type="paragraph" w:styleId="CommentText">
    <w:name w:val="annotation text"/>
    <w:basedOn w:val="Normal"/>
    <w:link w:val="CommentTextChar"/>
    <w:uiPriority w:val="99"/>
    <w:semiHidden/>
    <w:unhideWhenUsed/>
    <w:rsid w:val="003E5517"/>
    <w:pPr>
      <w:spacing w:line="240" w:lineRule="auto"/>
    </w:pPr>
    <w:rPr>
      <w:sz w:val="20"/>
      <w:szCs w:val="20"/>
    </w:rPr>
  </w:style>
  <w:style w:type="character" w:customStyle="1" w:styleId="CommentTextChar">
    <w:name w:val="Comment Text Char"/>
    <w:basedOn w:val="DefaultParagraphFont"/>
    <w:link w:val="CommentText"/>
    <w:uiPriority w:val="99"/>
    <w:semiHidden/>
    <w:rsid w:val="003E5517"/>
    <w:rPr>
      <w:sz w:val="20"/>
      <w:szCs w:val="20"/>
    </w:rPr>
  </w:style>
  <w:style w:type="paragraph" w:styleId="CommentSubject">
    <w:name w:val="annotation subject"/>
    <w:basedOn w:val="CommentText"/>
    <w:next w:val="CommentText"/>
    <w:link w:val="CommentSubjectChar"/>
    <w:uiPriority w:val="99"/>
    <w:semiHidden/>
    <w:unhideWhenUsed/>
    <w:rsid w:val="003E5517"/>
    <w:rPr>
      <w:b/>
      <w:bCs/>
    </w:rPr>
  </w:style>
  <w:style w:type="character" w:customStyle="1" w:styleId="CommentSubjectChar">
    <w:name w:val="Comment Subject Char"/>
    <w:basedOn w:val="CommentTextChar"/>
    <w:link w:val="CommentSubject"/>
    <w:uiPriority w:val="99"/>
    <w:semiHidden/>
    <w:rsid w:val="003E5517"/>
    <w:rPr>
      <w:b/>
      <w:bCs/>
      <w:sz w:val="20"/>
      <w:szCs w:val="20"/>
    </w:rPr>
  </w:style>
  <w:style w:type="paragraph" w:styleId="Revision">
    <w:name w:val="Revision"/>
    <w:hidden/>
    <w:uiPriority w:val="99"/>
    <w:semiHidden/>
    <w:rsid w:val="00AF6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16090">
      <w:bodyDiv w:val="1"/>
      <w:marLeft w:val="0"/>
      <w:marRight w:val="0"/>
      <w:marTop w:val="0"/>
      <w:marBottom w:val="0"/>
      <w:divBdr>
        <w:top w:val="none" w:sz="0" w:space="0" w:color="auto"/>
        <w:left w:val="none" w:sz="0" w:space="0" w:color="auto"/>
        <w:bottom w:val="none" w:sz="0" w:space="0" w:color="auto"/>
        <w:right w:val="none" w:sz="0" w:space="0" w:color="auto"/>
      </w:divBdr>
    </w:div>
    <w:div w:id="1929189888">
      <w:bodyDiv w:val="1"/>
      <w:marLeft w:val="0"/>
      <w:marRight w:val="0"/>
      <w:marTop w:val="0"/>
      <w:marBottom w:val="0"/>
      <w:divBdr>
        <w:top w:val="none" w:sz="0" w:space="0" w:color="auto"/>
        <w:left w:val="none" w:sz="0" w:space="0" w:color="auto"/>
        <w:bottom w:val="none" w:sz="0" w:space="0" w:color="auto"/>
        <w:right w:val="none" w:sz="0" w:space="0" w:color="auto"/>
      </w:divBdr>
      <w:divsChild>
        <w:div w:id="26881946">
          <w:marLeft w:val="0"/>
          <w:marRight w:val="0"/>
          <w:marTop w:val="0"/>
          <w:marBottom w:val="0"/>
          <w:divBdr>
            <w:top w:val="none" w:sz="0" w:space="0" w:color="auto"/>
            <w:left w:val="none" w:sz="0" w:space="0" w:color="auto"/>
            <w:bottom w:val="none" w:sz="0" w:space="0" w:color="auto"/>
            <w:right w:val="none" w:sz="0" w:space="0" w:color="auto"/>
          </w:divBdr>
        </w:div>
        <w:div w:id="318845920">
          <w:marLeft w:val="0"/>
          <w:marRight w:val="0"/>
          <w:marTop w:val="0"/>
          <w:marBottom w:val="0"/>
          <w:divBdr>
            <w:top w:val="none" w:sz="0" w:space="0" w:color="auto"/>
            <w:left w:val="none" w:sz="0" w:space="0" w:color="auto"/>
            <w:bottom w:val="none" w:sz="0" w:space="0" w:color="auto"/>
            <w:right w:val="none" w:sz="0" w:space="0" w:color="auto"/>
          </w:divBdr>
        </w:div>
        <w:div w:id="613174992">
          <w:marLeft w:val="0"/>
          <w:marRight w:val="0"/>
          <w:marTop w:val="0"/>
          <w:marBottom w:val="0"/>
          <w:divBdr>
            <w:top w:val="none" w:sz="0" w:space="0" w:color="auto"/>
            <w:left w:val="none" w:sz="0" w:space="0" w:color="auto"/>
            <w:bottom w:val="none" w:sz="0" w:space="0" w:color="auto"/>
            <w:right w:val="none" w:sz="0" w:space="0" w:color="auto"/>
          </w:divBdr>
        </w:div>
        <w:div w:id="120223644">
          <w:marLeft w:val="0"/>
          <w:marRight w:val="0"/>
          <w:marTop w:val="0"/>
          <w:marBottom w:val="0"/>
          <w:divBdr>
            <w:top w:val="none" w:sz="0" w:space="0" w:color="auto"/>
            <w:left w:val="none" w:sz="0" w:space="0" w:color="auto"/>
            <w:bottom w:val="none" w:sz="0" w:space="0" w:color="auto"/>
            <w:right w:val="none" w:sz="0" w:space="0" w:color="auto"/>
          </w:divBdr>
        </w:div>
        <w:div w:id="1370570551">
          <w:marLeft w:val="0"/>
          <w:marRight w:val="0"/>
          <w:marTop w:val="0"/>
          <w:marBottom w:val="0"/>
          <w:divBdr>
            <w:top w:val="none" w:sz="0" w:space="0" w:color="auto"/>
            <w:left w:val="none" w:sz="0" w:space="0" w:color="auto"/>
            <w:bottom w:val="none" w:sz="0" w:space="0" w:color="auto"/>
            <w:right w:val="none" w:sz="0" w:space="0" w:color="auto"/>
          </w:divBdr>
        </w:div>
        <w:div w:id="1906645163">
          <w:marLeft w:val="0"/>
          <w:marRight w:val="0"/>
          <w:marTop w:val="0"/>
          <w:marBottom w:val="0"/>
          <w:divBdr>
            <w:top w:val="none" w:sz="0" w:space="0" w:color="auto"/>
            <w:left w:val="none" w:sz="0" w:space="0" w:color="auto"/>
            <w:bottom w:val="none" w:sz="0" w:space="0" w:color="auto"/>
            <w:right w:val="none" w:sz="0" w:space="0" w:color="auto"/>
          </w:divBdr>
        </w:div>
        <w:div w:id="2037071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studier/emner/sv/iss/SOSGEO1120/index.html" TargetMode="External"/><Relationship Id="rId13" Type="http://schemas.openxmlformats.org/officeDocument/2006/relationships/hyperlink" Target="https://www.uio.no/studier/eksamen/obligatoriske-aktiviteter/sv-oblig.html" TargetMode="External"/><Relationship Id="rId18" Type="http://schemas.openxmlformats.org/officeDocument/2006/relationships/hyperlink" Target="http://www.uio.no/studier/eksamen/hjelpemiddel/sv-ordbok.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io.no/studier/eksamen/sykdom-utsatt/" TargetMode="External"/><Relationship Id="rId7" Type="http://schemas.openxmlformats.org/officeDocument/2006/relationships/hyperlink" Target="http://www.uio.no/studier/opptak/enkeltemner/" TargetMode="External"/><Relationship Id="rId12" Type="http://schemas.openxmlformats.org/officeDocument/2006/relationships/hyperlink" Target="https://www.uio.no/studier/registrering/semesterregistrering/bytte-seminargruppe/seminarbytte-sv.html" TargetMode="External"/><Relationship Id="rId17" Type="http://schemas.openxmlformats.org/officeDocument/2006/relationships/hyperlink" Target="http://www.uio.no/studier/eksamen/insper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io.no/studier/emner/sv/statsvitenskap/STV1020/tidligere-eksamensoppgaver/" TargetMode="External"/><Relationship Id="rId20" Type="http://schemas.openxmlformats.org/officeDocument/2006/relationships/hyperlink" Target="https://www.uio.no/studier/eksamen/begrunnelse-klage" TargetMode="External"/><Relationship Id="rId1" Type="http://schemas.openxmlformats.org/officeDocument/2006/relationships/numbering" Target="numbering.xml"/><Relationship Id="rId6" Type="http://schemas.openxmlformats.org/officeDocument/2006/relationships/hyperlink" Target="http://www.uio.no/studier/program/" TargetMode="External"/><Relationship Id="rId11" Type="http://schemas.openxmlformats.org/officeDocument/2006/relationships/hyperlink" Target="https://www.uio.no/studier/emner/sv/statsvitenskap/STV1021/index.html" TargetMode="External"/><Relationship Id="rId24" Type="http://schemas.openxmlformats.org/officeDocument/2006/relationships/hyperlink" Target="http://www.uio.no/studier/eksamen/tilrettelegging/" TargetMode="External"/><Relationship Id="rId5" Type="http://schemas.openxmlformats.org/officeDocument/2006/relationships/hyperlink" Target="http://www.uio.no/studier/registrering/melding/" TargetMode="External"/><Relationship Id="rId15" Type="http://schemas.openxmlformats.org/officeDocument/2006/relationships/hyperlink" Target="http://www.uio.no/studier/emner/sv/statsvitenskap/STV1020/videoforelesninger/index.html" TargetMode="External"/><Relationship Id="rId23" Type="http://schemas.openxmlformats.org/officeDocument/2006/relationships/hyperlink" Target="http://www.uio.no/studier/eksamen/trekk/" TargetMode="External"/><Relationship Id="rId10" Type="http://schemas.openxmlformats.org/officeDocument/2006/relationships/hyperlink" Target="https://www.uio.no/studier/emner/sv/iss/SOS1120/index.html" TargetMode="External"/><Relationship Id="rId19" Type="http://schemas.openxmlformats.org/officeDocument/2006/relationships/hyperlink" Target="https://www.uio.no/studier/eksamen/karakterer" TargetMode="External"/><Relationship Id="rId4" Type="http://schemas.openxmlformats.org/officeDocument/2006/relationships/webSettings" Target="webSettings.xml"/><Relationship Id="rId9" Type="http://schemas.openxmlformats.org/officeDocument/2006/relationships/hyperlink" Target="https://www.uio.no/studier/emner/sv/iss/SGO1900/index.html" TargetMode="External"/><Relationship Id="rId14" Type="http://schemas.openxmlformats.org/officeDocument/2006/relationships/hyperlink" Target="https://www.uio.no/studier/eksamen/obligatoriske-aktiviteter/sv-fraver-fra-obligatorisk-aktivitet.html" TargetMode="External"/><Relationship Id="rId22" Type="http://schemas.openxmlformats.org/officeDocument/2006/relationships/hyperlink" Target="https://www.uio.no/studier/eksamen/ny-eksa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Strand</dc:creator>
  <cp:keywords/>
  <dc:description/>
  <cp:lastModifiedBy>Håvard Strand</cp:lastModifiedBy>
  <cp:revision>2</cp:revision>
  <dcterms:created xsi:type="dcterms:W3CDTF">2023-05-31T10:17:00Z</dcterms:created>
  <dcterms:modified xsi:type="dcterms:W3CDTF">2023-05-31T10:17:00Z</dcterms:modified>
</cp:coreProperties>
</file>