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B" w:rsidRPr="002459BB" w:rsidRDefault="000A66CD" w:rsidP="002459BB">
      <w:pPr>
        <w:pStyle w:val="PlainText"/>
        <w:jc w:val="center"/>
        <w:rPr>
          <w:rFonts w:asciiTheme="majorHAnsi" w:hAnsiTheme="majorHAnsi"/>
          <w:b/>
          <w:sz w:val="28"/>
          <w:szCs w:val="28"/>
          <w:lang w:val="en-US"/>
        </w:rPr>
      </w:pPr>
      <w:r w:rsidRPr="002459BB">
        <w:rPr>
          <w:rFonts w:asciiTheme="majorHAnsi" w:hAnsiTheme="majorHAnsi"/>
          <w:b/>
          <w:sz w:val="28"/>
          <w:szCs w:val="28"/>
          <w:lang w:val="en-US"/>
        </w:rPr>
        <w:t>TIK’s</w:t>
      </w:r>
      <w:r w:rsidR="002447F6" w:rsidRPr="002459BB">
        <w:rPr>
          <w:rFonts w:asciiTheme="majorHAnsi" w:hAnsiTheme="majorHAnsi"/>
          <w:b/>
          <w:sz w:val="28"/>
          <w:szCs w:val="28"/>
          <w:lang w:val="en-US"/>
        </w:rPr>
        <w:t xml:space="preserve"> Master Program Board</w:t>
      </w:r>
      <w:r w:rsidRPr="002459BB">
        <w:rPr>
          <w:rFonts w:asciiTheme="majorHAnsi" w:hAnsiTheme="majorHAnsi"/>
          <w:b/>
          <w:sz w:val="28"/>
          <w:szCs w:val="28"/>
          <w:lang w:val="en-US"/>
        </w:rPr>
        <w:t xml:space="preserve"> – Meeting 13</w:t>
      </w:r>
      <w:r w:rsidRPr="002459BB">
        <w:rPr>
          <w:rFonts w:asciiTheme="majorHAnsi" w:hAnsiTheme="majorHAnsi"/>
          <w:b/>
          <w:sz w:val="28"/>
          <w:szCs w:val="28"/>
          <w:vertAlign w:val="superscript"/>
          <w:lang w:val="en-US"/>
        </w:rPr>
        <w:t>th</w:t>
      </w:r>
      <w:r w:rsidRPr="002459BB">
        <w:rPr>
          <w:rFonts w:asciiTheme="majorHAnsi" w:hAnsiTheme="majorHAnsi"/>
          <w:b/>
          <w:sz w:val="28"/>
          <w:szCs w:val="28"/>
          <w:lang w:val="en-US"/>
        </w:rPr>
        <w:t xml:space="preserve"> June 2016</w:t>
      </w:r>
      <w:r w:rsidR="00033AD4">
        <w:rPr>
          <w:rFonts w:asciiTheme="majorHAnsi" w:hAnsiTheme="majorHAnsi"/>
          <w:b/>
          <w:sz w:val="28"/>
          <w:szCs w:val="28"/>
          <w:lang w:val="en-US"/>
        </w:rPr>
        <w:t xml:space="preserve"> - </w:t>
      </w:r>
      <w:proofErr w:type="spellStart"/>
      <w:r w:rsidR="00033AD4">
        <w:rPr>
          <w:rFonts w:asciiTheme="majorHAnsi" w:hAnsiTheme="majorHAnsi"/>
          <w:b/>
          <w:sz w:val="28"/>
          <w:szCs w:val="28"/>
          <w:lang w:val="en-US"/>
        </w:rPr>
        <w:t>Vedtaksaker</w:t>
      </w:r>
      <w:proofErr w:type="spellEnd"/>
    </w:p>
    <w:p w:rsidR="000D76EB" w:rsidRPr="002459BB" w:rsidRDefault="000D76EB" w:rsidP="002459BB">
      <w:pPr>
        <w:pStyle w:val="PlainText"/>
        <w:jc w:val="center"/>
        <w:rPr>
          <w:rFonts w:asciiTheme="majorHAnsi" w:hAnsiTheme="majorHAnsi"/>
          <w:b/>
          <w:sz w:val="28"/>
          <w:szCs w:val="28"/>
          <w:lang w:val="en-US"/>
        </w:rPr>
      </w:pPr>
    </w:p>
    <w:p w:rsidR="002459BB" w:rsidRPr="002459BB" w:rsidRDefault="00033AD4" w:rsidP="002459BB">
      <w:pPr>
        <w:pStyle w:val="PlainText"/>
        <w:jc w:val="center"/>
        <w:rPr>
          <w:rFonts w:asciiTheme="majorHAnsi" w:hAnsiTheme="majorHAnsi"/>
          <w:b/>
          <w:sz w:val="28"/>
          <w:szCs w:val="28"/>
          <w:lang w:val="en-US"/>
        </w:rPr>
      </w:pPr>
      <w:r>
        <w:rPr>
          <w:rFonts w:asciiTheme="majorHAnsi" w:hAnsiTheme="majorHAnsi"/>
          <w:b/>
          <w:sz w:val="28"/>
          <w:szCs w:val="28"/>
          <w:lang w:val="en-US"/>
        </w:rPr>
        <w:t>Some organizational changes in TIK’s Master programs</w:t>
      </w:r>
    </w:p>
    <w:p w:rsidR="000A66CD" w:rsidRDefault="000A66CD" w:rsidP="000A66CD">
      <w:pPr>
        <w:pStyle w:val="PlainText"/>
        <w:jc w:val="both"/>
        <w:rPr>
          <w:rFonts w:asciiTheme="majorHAnsi" w:hAnsiTheme="majorHAnsi"/>
          <w:sz w:val="24"/>
          <w:szCs w:val="24"/>
          <w:lang w:val="en-US"/>
        </w:rPr>
      </w:pPr>
    </w:p>
    <w:p w:rsidR="00206714" w:rsidRPr="000A66CD" w:rsidRDefault="00206714" w:rsidP="000A66CD">
      <w:pPr>
        <w:pStyle w:val="PlainText"/>
        <w:jc w:val="both"/>
        <w:rPr>
          <w:rFonts w:asciiTheme="majorHAnsi" w:hAnsiTheme="majorHAnsi"/>
          <w:sz w:val="24"/>
          <w:szCs w:val="24"/>
          <w:lang w:val="en-US"/>
        </w:rPr>
      </w:pPr>
    </w:p>
    <w:p w:rsidR="000A66CD" w:rsidRDefault="00E66D30" w:rsidP="00E66D30">
      <w:pPr>
        <w:pStyle w:val="PlainText"/>
        <w:jc w:val="center"/>
        <w:rPr>
          <w:rFonts w:asciiTheme="majorHAnsi" w:hAnsiTheme="majorHAnsi"/>
          <w:sz w:val="24"/>
          <w:szCs w:val="24"/>
          <w:lang w:val="en-US"/>
        </w:rPr>
      </w:pPr>
      <w:r>
        <w:rPr>
          <w:rFonts w:asciiTheme="majorHAnsi" w:hAnsiTheme="majorHAnsi"/>
          <w:sz w:val="24"/>
          <w:szCs w:val="24"/>
          <w:lang w:val="en-US"/>
        </w:rPr>
        <w:t xml:space="preserve">Fulvio Castellacci, </w:t>
      </w:r>
      <w:r w:rsidR="00033AD4">
        <w:rPr>
          <w:rFonts w:asciiTheme="majorHAnsi" w:hAnsiTheme="majorHAnsi"/>
          <w:sz w:val="24"/>
          <w:szCs w:val="24"/>
          <w:lang w:val="en-US"/>
        </w:rPr>
        <w:t xml:space="preserve">First draft: </w:t>
      </w:r>
      <w:r>
        <w:rPr>
          <w:rFonts w:asciiTheme="majorHAnsi" w:hAnsiTheme="majorHAnsi"/>
          <w:sz w:val="24"/>
          <w:szCs w:val="24"/>
          <w:lang w:val="en-US"/>
        </w:rPr>
        <w:t>13</w:t>
      </w:r>
      <w:r w:rsidRPr="00E66D30">
        <w:rPr>
          <w:rFonts w:asciiTheme="majorHAnsi" w:hAnsiTheme="majorHAnsi"/>
          <w:sz w:val="24"/>
          <w:szCs w:val="24"/>
          <w:vertAlign w:val="superscript"/>
          <w:lang w:val="en-US"/>
        </w:rPr>
        <w:t>th</w:t>
      </w:r>
      <w:r>
        <w:rPr>
          <w:rFonts w:asciiTheme="majorHAnsi" w:hAnsiTheme="majorHAnsi"/>
          <w:sz w:val="24"/>
          <w:szCs w:val="24"/>
          <w:lang w:val="en-US"/>
        </w:rPr>
        <w:t xml:space="preserve"> April 2016</w:t>
      </w:r>
    </w:p>
    <w:p w:rsidR="00E66D30" w:rsidRDefault="00E66D30" w:rsidP="000A66CD">
      <w:pPr>
        <w:pStyle w:val="PlainText"/>
        <w:jc w:val="both"/>
        <w:rPr>
          <w:rFonts w:asciiTheme="majorHAnsi" w:hAnsiTheme="majorHAnsi"/>
          <w:sz w:val="24"/>
          <w:szCs w:val="24"/>
          <w:lang w:val="en-US"/>
        </w:rPr>
      </w:pPr>
    </w:p>
    <w:p w:rsidR="00E66D30" w:rsidRDefault="00E66D30" w:rsidP="000A66CD">
      <w:pPr>
        <w:pStyle w:val="PlainText"/>
        <w:jc w:val="both"/>
        <w:rPr>
          <w:rFonts w:asciiTheme="majorHAnsi" w:hAnsiTheme="majorHAnsi"/>
          <w:sz w:val="24"/>
          <w:szCs w:val="24"/>
          <w:lang w:val="en-US"/>
        </w:rPr>
      </w:pPr>
    </w:p>
    <w:p w:rsidR="00206714" w:rsidRPr="000A66CD" w:rsidRDefault="00206714" w:rsidP="000A66CD">
      <w:pPr>
        <w:pStyle w:val="PlainText"/>
        <w:jc w:val="both"/>
        <w:rPr>
          <w:rFonts w:asciiTheme="majorHAnsi" w:hAnsiTheme="majorHAnsi"/>
          <w:sz w:val="24"/>
          <w:szCs w:val="24"/>
          <w:lang w:val="en-US"/>
        </w:rPr>
      </w:pPr>
    </w:p>
    <w:p w:rsidR="00F02004" w:rsidRPr="00E723E7" w:rsidRDefault="001879A6" w:rsidP="000A66CD">
      <w:pPr>
        <w:pStyle w:val="PlainText"/>
        <w:jc w:val="both"/>
        <w:rPr>
          <w:rFonts w:asciiTheme="majorHAnsi" w:hAnsiTheme="majorHAnsi"/>
          <w:sz w:val="24"/>
          <w:szCs w:val="24"/>
          <w:lang w:val="en-US"/>
        </w:rPr>
      </w:pPr>
      <w:r>
        <w:rPr>
          <w:rFonts w:asciiTheme="majorHAnsi" w:hAnsiTheme="majorHAnsi"/>
          <w:sz w:val="24"/>
          <w:szCs w:val="24"/>
          <w:lang w:val="en-US"/>
        </w:rPr>
        <w:t xml:space="preserve">The four issues pointed out </w:t>
      </w:r>
      <w:r w:rsidR="00DA18F8">
        <w:rPr>
          <w:rFonts w:asciiTheme="majorHAnsi" w:hAnsiTheme="majorHAnsi"/>
          <w:sz w:val="24"/>
          <w:szCs w:val="24"/>
          <w:lang w:val="en-US"/>
        </w:rPr>
        <w:t xml:space="preserve">below </w:t>
      </w:r>
      <w:r>
        <w:rPr>
          <w:rFonts w:asciiTheme="majorHAnsi" w:hAnsiTheme="majorHAnsi"/>
          <w:sz w:val="24"/>
          <w:szCs w:val="24"/>
          <w:lang w:val="en-US"/>
        </w:rPr>
        <w:t>in this document have previously been discussed several times at TIK (both by the Program Board as well as by individual teachers and other staff). In spite of a large consensus on the need to introduce these small organizational changes to our Master programs, however, these adjustments have not been actively followed up and implemented yet. It is now time that we do so.</w:t>
      </w:r>
    </w:p>
    <w:p w:rsidR="00413169" w:rsidRPr="00E723E7" w:rsidRDefault="00413169" w:rsidP="000A66CD">
      <w:pPr>
        <w:pStyle w:val="PlainText"/>
        <w:jc w:val="both"/>
        <w:rPr>
          <w:rFonts w:asciiTheme="majorHAnsi" w:hAnsiTheme="majorHAnsi"/>
          <w:sz w:val="24"/>
          <w:szCs w:val="24"/>
          <w:lang w:val="en-US"/>
        </w:rPr>
      </w:pPr>
    </w:p>
    <w:p w:rsidR="00413169" w:rsidRPr="000A66CD" w:rsidRDefault="00413169" w:rsidP="000A66CD">
      <w:pPr>
        <w:pStyle w:val="PlainText"/>
        <w:jc w:val="both"/>
        <w:rPr>
          <w:rFonts w:asciiTheme="majorHAnsi" w:hAnsiTheme="majorHAnsi"/>
          <w:sz w:val="24"/>
          <w:szCs w:val="24"/>
          <w:lang w:val="en-US"/>
        </w:rPr>
      </w:pPr>
    </w:p>
    <w:p w:rsidR="00413169" w:rsidRPr="000A66CD" w:rsidRDefault="00413169" w:rsidP="000A66CD">
      <w:pPr>
        <w:pStyle w:val="PlainText"/>
        <w:jc w:val="both"/>
        <w:rPr>
          <w:rFonts w:asciiTheme="majorHAnsi" w:hAnsiTheme="majorHAnsi"/>
          <w:b/>
          <w:sz w:val="24"/>
          <w:szCs w:val="24"/>
          <w:lang w:val="en-US"/>
        </w:rPr>
      </w:pPr>
      <w:r w:rsidRPr="000A66CD">
        <w:rPr>
          <w:rFonts w:asciiTheme="majorHAnsi" w:hAnsiTheme="majorHAnsi"/>
          <w:b/>
          <w:sz w:val="24"/>
          <w:szCs w:val="24"/>
          <w:lang w:val="en-US"/>
        </w:rPr>
        <w:t>V</w:t>
      </w:r>
      <w:r w:rsidR="000A66CD" w:rsidRPr="000A66CD">
        <w:rPr>
          <w:rFonts w:asciiTheme="majorHAnsi" w:hAnsiTheme="majorHAnsi"/>
          <w:b/>
          <w:sz w:val="24"/>
          <w:szCs w:val="24"/>
          <w:lang w:val="en-US"/>
        </w:rPr>
        <w:t>-SAK 1:</w:t>
      </w:r>
      <w:r w:rsidR="0072255E">
        <w:rPr>
          <w:rFonts w:asciiTheme="majorHAnsi" w:hAnsiTheme="majorHAnsi"/>
          <w:b/>
          <w:sz w:val="24"/>
          <w:szCs w:val="24"/>
          <w:lang w:val="en-US"/>
        </w:rPr>
        <w:t xml:space="preserve"> </w:t>
      </w:r>
      <w:r w:rsidRPr="000A66CD">
        <w:rPr>
          <w:rFonts w:asciiTheme="majorHAnsi" w:hAnsiTheme="majorHAnsi"/>
          <w:b/>
          <w:sz w:val="24"/>
          <w:szCs w:val="24"/>
          <w:lang w:val="en-US"/>
        </w:rPr>
        <w:t>Five additional students per year.</w:t>
      </w:r>
    </w:p>
    <w:p w:rsidR="0072255E" w:rsidRDefault="0072255E" w:rsidP="000A66CD">
      <w:pPr>
        <w:pStyle w:val="PlainText"/>
        <w:jc w:val="both"/>
        <w:rPr>
          <w:rFonts w:asciiTheme="majorHAnsi" w:hAnsiTheme="majorHAnsi"/>
          <w:sz w:val="24"/>
          <w:szCs w:val="24"/>
          <w:lang w:val="en-US"/>
        </w:rPr>
      </w:pPr>
    </w:p>
    <w:p w:rsidR="0072255E" w:rsidRDefault="00C66E3F" w:rsidP="00C66E3F">
      <w:pPr>
        <w:pStyle w:val="PlainText"/>
        <w:numPr>
          <w:ilvl w:val="0"/>
          <w:numId w:val="4"/>
        </w:numPr>
        <w:jc w:val="both"/>
        <w:rPr>
          <w:rFonts w:asciiTheme="majorHAnsi" w:hAnsiTheme="majorHAnsi"/>
          <w:sz w:val="24"/>
          <w:szCs w:val="24"/>
          <w:lang w:val="en-US"/>
        </w:rPr>
      </w:pPr>
      <w:r w:rsidRPr="00C66E3F">
        <w:rPr>
          <w:rFonts w:asciiTheme="majorHAnsi" w:hAnsiTheme="majorHAnsi"/>
          <w:b/>
          <w:sz w:val="24"/>
          <w:szCs w:val="24"/>
          <w:lang w:val="en-US"/>
        </w:rPr>
        <w:t>Issue:</w:t>
      </w:r>
      <w:r>
        <w:rPr>
          <w:rFonts w:asciiTheme="majorHAnsi" w:hAnsiTheme="majorHAnsi"/>
          <w:sz w:val="24"/>
          <w:szCs w:val="24"/>
          <w:lang w:val="en-US"/>
        </w:rPr>
        <w:t xml:space="preserve"> TIK has </w:t>
      </w:r>
      <w:r w:rsidR="005275C6">
        <w:rPr>
          <w:rFonts w:asciiTheme="majorHAnsi" w:hAnsiTheme="majorHAnsi"/>
          <w:sz w:val="24"/>
          <w:szCs w:val="24"/>
          <w:lang w:val="en-US"/>
        </w:rPr>
        <w:t xml:space="preserve">already for some years considered </w:t>
      </w:r>
      <w:proofErr w:type="gramStart"/>
      <w:r w:rsidR="005275C6">
        <w:rPr>
          <w:rFonts w:asciiTheme="majorHAnsi" w:hAnsiTheme="majorHAnsi"/>
          <w:sz w:val="24"/>
          <w:szCs w:val="24"/>
          <w:lang w:val="en-US"/>
        </w:rPr>
        <w:t>to increase</w:t>
      </w:r>
      <w:proofErr w:type="gramEnd"/>
      <w:r w:rsidR="005275C6">
        <w:rPr>
          <w:rFonts w:asciiTheme="majorHAnsi" w:hAnsiTheme="majorHAnsi"/>
          <w:sz w:val="24"/>
          <w:szCs w:val="24"/>
          <w:lang w:val="en-US"/>
        </w:rPr>
        <w:t xml:space="preserve"> its number of Master students from 30 to 35.  However, this suggestion was not actively followed up </w:t>
      </w:r>
      <w:r w:rsidR="00DA18F8">
        <w:rPr>
          <w:rFonts w:asciiTheme="majorHAnsi" w:hAnsiTheme="majorHAnsi"/>
          <w:sz w:val="24"/>
          <w:szCs w:val="24"/>
          <w:lang w:val="en-US"/>
        </w:rPr>
        <w:t>by TIK</w:t>
      </w:r>
      <w:r w:rsidR="005275C6">
        <w:rPr>
          <w:rFonts w:asciiTheme="majorHAnsi" w:hAnsiTheme="majorHAnsi"/>
          <w:sz w:val="24"/>
          <w:szCs w:val="24"/>
          <w:lang w:val="en-US"/>
        </w:rPr>
        <w:t xml:space="preserve">. Since </w:t>
      </w:r>
      <w:r>
        <w:rPr>
          <w:rFonts w:asciiTheme="majorHAnsi" w:hAnsiTheme="majorHAnsi"/>
          <w:sz w:val="24"/>
          <w:szCs w:val="24"/>
          <w:lang w:val="en-US"/>
        </w:rPr>
        <w:t xml:space="preserve">the </w:t>
      </w:r>
      <w:proofErr w:type="gramStart"/>
      <w:r>
        <w:rPr>
          <w:rFonts w:asciiTheme="majorHAnsi" w:hAnsiTheme="majorHAnsi"/>
          <w:sz w:val="24"/>
          <w:szCs w:val="24"/>
          <w:lang w:val="en-US"/>
        </w:rPr>
        <w:t xml:space="preserve">number of applicants to </w:t>
      </w:r>
      <w:r w:rsidR="005275C6">
        <w:rPr>
          <w:rFonts w:asciiTheme="majorHAnsi" w:hAnsiTheme="majorHAnsi"/>
          <w:sz w:val="24"/>
          <w:szCs w:val="24"/>
          <w:lang w:val="en-US"/>
        </w:rPr>
        <w:t>TIK’s</w:t>
      </w:r>
      <w:r>
        <w:rPr>
          <w:rFonts w:asciiTheme="majorHAnsi" w:hAnsiTheme="majorHAnsi"/>
          <w:sz w:val="24"/>
          <w:szCs w:val="24"/>
          <w:lang w:val="en-US"/>
        </w:rPr>
        <w:t xml:space="preserve"> Master programs </w:t>
      </w:r>
      <w:r w:rsidR="005275C6">
        <w:rPr>
          <w:rFonts w:asciiTheme="majorHAnsi" w:hAnsiTheme="majorHAnsi"/>
          <w:sz w:val="24"/>
          <w:szCs w:val="24"/>
          <w:lang w:val="en-US"/>
        </w:rPr>
        <w:t>have</w:t>
      </w:r>
      <w:proofErr w:type="gramEnd"/>
      <w:r w:rsidR="005275C6">
        <w:rPr>
          <w:rFonts w:asciiTheme="majorHAnsi" w:hAnsiTheme="majorHAnsi"/>
          <w:sz w:val="24"/>
          <w:szCs w:val="24"/>
          <w:lang w:val="en-US"/>
        </w:rPr>
        <w:t xml:space="preserve"> </w:t>
      </w:r>
      <w:r w:rsidR="005275C6">
        <w:rPr>
          <w:rFonts w:asciiTheme="majorHAnsi" w:hAnsiTheme="majorHAnsi"/>
          <w:sz w:val="24"/>
          <w:szCs w:val="24"/>
          <w:lang w:val="en-US"/>
        </w:rPr>
        <w:t xml:space="preserve">steadily increased </w:t>
      </w:r>
      <w:r w:rsidR="005275C6">
        <w:rPr>
          <w:rFonts w:asciiTheme="majorHAnsi" w:hAnsiTheme="majorHAnsi"/>
          <w:sz w:val="24"/>
          <w:szCs w:val="24"/>
          <w:lang w:val="en-US"/>
        </w:rPr>
        <w:t>in recent years, it is now reasonable and timely to ask the Faculty for this.</w:t>
      </w:r>
    </w:p>
    <w:p w:rsidR="00C66E3F" w:rsidRDefault="00C66E3F" w:rsidP="00C66E3F">
      <w:pPr>
        <w:pStyle w:val="PlainText"/>
        <w:ind w:left="360"/>
        <w:jc w:val="both"/>
        <w:rPr>
          <w:rFonts w:asciiTheme="majorHAnsi" w:hAnsiTheme="majorHAnsi"/>
          <w:sz w:val="24"/>
          <w:szCs w:val="24"/>
          <w:lang w:val="en-US"/>
        </w:rPr>
      </w:pPr>
    </w:p>
    <w:p w:rsidR="00C66E3F" w:rsidRDefault="00C66E3F" w:rsidP="00C66E3F">
      <w:pPr>
        <w:pStyle w:val="PlainText"/>
        <w:numPr>
          <w:ilvl w:val="0"/>
          <w:numId w:val="4"/>
        </w:numPr>
        <w:jc w:val="both"/>
        <w:rPr>
          <w:rFonts w:asciiTheme="majorHAnsi" w:hAnsiTheme="majorHAnsi"/>
          <w:sz w:val="24"/>
          <w:szCs w:val="24"/>
          <w:lang w:val="en-US"/>
        </w:rPr>
      </w:pPr>
      <w:r>
        <w:rPr>
          <w:rFonts w:asciiTheme="majorHAnsi" w:hAnsiTheme="majorHAnsi"/>
          <w:b/>
          <w:sz w:val="24"/>
          <w:szCs w:val="24"/>
          <w:lang w:val="en-US"/>
        </w:rPr>
        <w:t>Proposed change</w:t>
      </w:r>
      <w:r w:rsidRPr="00C66E3F">
        <w:rPr>
          <w:rFonts w:asciiTheme="majorHAnsi" w:hAnsiTheme="majorHAnsi"/>
          <w:b/>
          <w:sz w:val="24"/>
          <w:szCs w:val="24"/>
          <w:lang w:val="en-US"/>
        </w:rPr>
        <w:t>:</w:t>
      </w:r>
      <w:r>
        <w:rPr>
          <w:rFonts w:asciiTheme="majorHAnsi" w:hAnsiTheme="majorHAnsi"/>
          <w:sz w:val="24"/>
          <w:szCs w:val="24"/>
          <w:lang w:val="en-US"/>
        </w:rPr>
        <w:t xml:space="preserve"> </w:t>
      </w:r>
      <w:r w:rsidR="005275C6">
        <w:rPr>
          <w:rFonts w:asciiTheme="majorHAnsi" w:hAnsiTheme="majorHAnsi"/>
          <w:sz w:val="24"/>
          <w:szCs w:val="24"/>
          <w:lang w:val="en-US"/>
        </w:rPr>
        <w:t>TIK will in 2016 ask the Faculty to be allocated five additional students.</w:t>
      </w:r>
    </w:p>
    <w:p w:rsidR="00C66E3F" w:rsidRDefault="00C66E3F" w:rsidP="00C66E3F">
      <w:pPr>
        <w:pStyle w:val="ListParagraph"/>
        <w:rPr>
          <w:rFonts w:asciiTheme="majorHAnsi" w:hAnsiTheme="majorHAnsi"/>
          <w:sz w:val="24"/>
          <w:szCs w:val="24"/>
          <w:lang w:val="en-US"/>
        </w:rPr>
      </w:pPr>
    </w:p>
    <w:p w:rsidR="00C66E3F" w:rsidRPr="000A66CD" w:rsidRDefault="00C66E3F" w:rsidP="00C66E3F">
      <w:pPr>
        <w:pStyle w:val="PlainText"/>
        <w:numPr>
          <w:ilvl w:val="0"/>
          <w:numId w:val="4"/>
        </w:numPr>
        <w:jc w:val="both"/>
        <w:rPr>
          <w:rFonts w:asciiTheme="majorHAnsi" w:hAnsiTheme="majorHAnsi"/>
          <w:sz w:val="24"/>
          <w:szCs w:val="24"/>
          <w:lang w:val="en-US"/>
        </w:rPr>
      </w:pPr>
      <w:r>
        <w:rPr>
          <w:rFonts w:asciiTheme="majorHAnsi" w:hAnsiTheme="majorHAnsi"/>
          <w:b/>
          <w:sz w:val="24"/>
          <w:szCs w:val="24"/>
          <w:lang w:val="en-US"/>
        </w:rPr>
        <w:t>Internal deadlines</w:t>
      </w:r>
      <w:r w:rsidRPr="00C66E3F">
        <w:rPr>
          <w:rFonts w:asciiTheme="majorHAnsi" w:hAnsiTheme="majorHAnsi"/>
          <w:b/>
          <w:sz w:val="24"/>
          <w:szCs w:val="24"/>
          <w:lang w:val="en-US"/>
        </w:rPr>
        <w:t>:</w:t>
      </w:r>
      <w:r>
        <w:rPr>
          <w:rFonts w:asciiTheme="majorHAnsi" w:hAnsiTheme="majorHAnsi"/>
          <w:sz w:val="24"/>
          <w:szCs w:val="24"/>
          <w:lang w:val="en-US"/>
        </w:rPr>
        <w:t xml:space="preserve"> </w:t>
      </w:r>
      <w:r w:rsidR="005275C6">
        <w:rPr>
          <w:rFonts w:asciiTheme="majorHAnsi" w:hAnsiTheme="majorHAnsi"/>
          <w:sz w:val="24"/>
          <w:szCs w:val="24"/>
          <w:lang w:val="en-US"/>
        </w:rPr>
        <w:t xml:space="preserve">To have additional students starting from the </w:t>
      </w:r>
      <w:r w:rsidR="00DA18F8">
        <w:rPr>
          <w:rFonts w:asciiTheme="majorHAnsi" w:hAnsiTheme="majorHAnsi"/>
          <w:sz w:val="24"/>
          <w:szCs w:val="24"/>
          <w:lang w:val="en-US"/>
        </w:rPr>
        <w:t>a</w:t>
      </w:r>
      <w:r w:rsidR="005275C6">
        <w:rPr>
          <w:rFonts w:asciiTheme="majorHAnsi" w:hAnsiTheme="majorHAnsi"/>
          <w:sz w:val="24"/>
          <w:szCs w:val="24"/>
          <w:lang w:val="en-US"/>
        </w:rPr>
        <w:t>cademic year 2017-18, t</w:t>
      </w:r>
      <w:r w:rsidRPr="000A66CD">
        <w:rPr>
          <w:rFonts w:asciiTheme="majorHAnsi" w:hAnsiTheme="majorHAnsi"/>
          <w:sz w:val="24"/>
          <w:szCs w:val="24"/>
          <w:lang w:val="en-US"/>
        </w:rPr>
        <w:t xml:space="preserve">he </w:t>
      </w:r>
      <w:r w:rsidR="005275C6">
        <w:rPr>
          <w:rFonts w:asciiTheme="majorHAnsi" w:hAnsiTheme="majorHAnsi"/>
          <w:sz w:val="24"/>
          <w:szCs w:val="24"/>
          <w:lang w:val="en-US"/>
        </w:rPr>
        <w:t>F</w:t>
      </w:r>
      <w:r w:rsidRPr="000A66CD">
        <w:rPr>
          <w:rFonts w:asciiTheme="majorHAnsi" w:hAnsiTheme="majorHAnsi"/>
          <w:sz w:val="24"/>
          <w:szCs w:val="24"/>
          <w:lang w:val="en-US"/>
        </w:rPr>
        <w:t xml:space="preserve">aculty </w:t>
      </w:r>
      <w:r w:rsidR="005275C6">
        <w:rPr>
          <w:rFonts w:asciiTheme="majorHAnsi" w:hAnsiTheme="majorHAnsi"/>
          <w:sz w:val="24"/>
          <w:szCs w:val="24"/>
          <w:lang w:val="en-US"/>
        </w:rPr>
        <w:t>has to</w:t>
      </w:r>
      <w:r w:rsidRPr="000A66CD">
        <w:rPr>
          <w:rFonts w:asciiTheme="majorHAnsi" w:hAnsiTheme="majorHAnsi"/>
          <w:sz w:val="24"/>
          <w:szCs w:val="24"/>
          <w:lang w:val="en-US"/>
        </w:rPr>
        <w:t xml:space="preserve"> apply to </w:t>
      </w:r>
      <w:r w:rsidR="005275C6">
        <w:rPr>
          <w:rFonts w:asciiTheme="majorHAnsi" w:hAnsiTheme="majorHAnsi"/>
          <w:sz w:val="24"/>
          <w:szCs w:val="24"/>
          <w:lang w:val="en-US"/>
        </w:rPr>
        <w:t>the R</w:t>
      </w:r>
      <w:r w:rsidRPr="000A66CD">
        <w:rPr>
          <w:rFonts w:asciiTheme="majorHAnsi" w:hAnsiTheme="majorHAnsi"/>
          <w:sz w:val="24"/>
          <w:szCs w:val="24"/>
          <w:lang w:val="en-US"/>
        </w:rPr>
        <w:t>ector/</w:t>
      </w:r>
      <w:proofErr w:type="spellStart"/>
      <w:r w:rsidRPr="000A66CD">
        <w:rPr>
          <w:rFonts w:asciiTheme="majorHAnsi" w:hAnsiTheme="majorHAnsi"/>
          <w:sz w:val="24"/>
          <w:szCs w:val="24"/>
          <w:lang w:val="en-US"/>
        </w:rPr>
        <w:t>UiO</w:t>
      </w:r>
      <w:proofErr w:type="spellEnd"/>
      <w:r w:rsidRPr="000A66CD">
        <w:rPr>
          <w:rFonts w:asciiTheme="majorHAnsi" w:hAnsiTheme="majorHAnsi"/>
          <w:sz w:val="24"/>
          <w:szCs w:val="24"/>
          <w:lang w:val="en-US"/>
        </w:rPr>
        <w:t xml:space="preserve"> on behalf </w:t>
      </w:r>
      <w:r w:rsidR="005275C6">
        <w:rPr>
          <w:rFonts w:asciiTheme="majorHAnsi" w:hAnsiTheme="majorHAnsi"/>
          <w:sz w:val="24"/>
          <w:szCs w:val="24"/>
          <w:lang w:val="en-US"/>
        </w:rPr>
        <w:t xml:space="preserve">of TIK </w:t>
      </w:r>
      <w:r w:rsidRPr="000A66CD">
        <w:rPr>
          <w:rFonts w:asciiTheme="majorHAnsi" w:hAnsiTheme="majorHAnsi"/>
          <w:sz w:val="24"/>
          <w:szCs w:val="24"/>
          <w:lang w:val="en-US"/>
        </w:rPr>
        <w:t>by October 1</w:t>
      </w:r>
      <w:r w:rsidRPr="005275C6">
        <w:rPr>
          <w:rFonts w:asciiTheme="majorHAnsi" w:hAnsiTheme="majorHAnsi"/>
          <w:sz w:val="24"/>
          <w:szCs w:val="24"/>
          <w:vertAlign w:val="superscript"/>
          <w:lang w:val="en-US"/>
        </w:rPr>
        <w:t>st</w:t>
      </w:r>
      <w:r w:rsidR="005275C6">
        <w:rPr>
          <w:rFonts w:asciiTheme="majorHAnsi" w:hAnsiTheme="majorHAnsi"/>
          <w:sz w:val="24"/>
          <w:szCs w:val="24"/>
          <w:lang w:val="en-US"/>
        </w:rPr>
        <w:t xml:space="preserve"> 2016</w:t>
      </w:r>
      <w:r w:rsidRPr="000A66CD">
        <w:rPr>
          <w:rFonts w:asciiTheme="majorHAnsi" w:hAnsiTheme="majorHAnsi"/>
          <w:sz w:val="24"/>
          <w:szCs w:val="24"/>
          <w:lang w:val="en-US"/>
        </w:rPr>
        <w:t xml:space="preserve">. </w:t>
      </w:r>
      <w:r w:rsidR="005275C6">
        <w:rPr>
          <w:rFonts w:asciiTheme="majorHAnsi" w:hAnsiTheme="majorHAnsi"/>
          <w:sz w:val="24"/>
          <w:szCs w:val="24"/>
          <w:lang w:val="en-US"/>
        </w:rPr>
        <w:t xml:space="preserve">Hence, </w:t>
      </w:r>
      <w:r w:rsidR="0079626D">
        <w:rPr>
          <w:rFonts w:asciiTheme="majorHAnsi" w:hAnsiTheme="majorHAnsi"/>
          <w:sz w:val="24"/>
          <w:szCs w:val="24"/>
          <w:lang w:val="en-US"/>
        </w:rPr>
        <w:t>we will</w:t>
      </w:r>
      <w:r w:rsidR="005275C6">
        <w:rPr>
          <w:rFonts w:asciiTheme="majorHAnsi" w:hAnsiTheme="majorHAnsi"/>
          <w:sz w:val="24"/>
          <w:szCs w:val="24"/>
          <w:lang w:val="en-US"/>
        </w:rPr>
        <w:t xml:space="preserve"> have to discuss this with Tone (Faculty administration) in August 2016</w:t>
      </w:r>
      <w:r w:rsidR="00DA18F8">
        <w:rPr>
          <w:rFonts w:asciiTheme="majorHAnsi" w:hAnsiTheme="majorHAnsi"/>
          <w:sz w:val="24"/>
          <w:szCs w:val="24"/>
          <w:lang w:val="en-US"/>
        </w:rPr>
        <w:t>, and thereby apply for this</w:t>
      </w:r>
      <w:r w:rsidRPr="000A66CD">
        <w:rPr>
          <w:rFonts w:asciiTheme="majorHAnsi" w:hAnsiTheme="majorHAnsi"/>
          <w:sz w:val="24"/>
          <w:szCs w:val="24"/>
          <w:lang w:val="en-US"/>
        </w:rPr>
        <w:t>.</w:t>
      </w:r>
    </w:p>
    <w:p w:rsidR="00C66E3F" w:rsidRDefault="00C66E3F" w:rsidP="00C66E3F">
      <w:pPr>
        <w:pStyle w:val="PlainText"/>
        <w:jc w:val="both"/>
        <w:rPr>
          <w:rFonts w:asciiTheme="majorHAnsi" w:hAnsiTheme="majorHAnsi"/>
          <w:sz w:val="24"/>
          <w:szCs w:val="24"/>
          <w:lang w:val="en-US"/>
        </w:rPr>
      </w:pPr>
    </w:p>
    <w:p w:rsidR="00C66E3F" w:rsidRDefault="00C66E3F" w:rsidP="000A66CD">
      <w:pPr>
        <w:pStyle w:val="PlainText"/>
        <w:jc w:val="both"/>
        <w:rPr>
          <w:rFonts w:asciiTheme="majorHAnsi" w:hAnsiTheme="majorHAnsi"/>
          <w:sz w:val="24"/>
          <w:szCs w:val="24"/>
          <w:lang w:val="en-US"/>
        </w:rPr>
      </w:pPr>
    </w:p>
    <w:p w:rsidR="000A66CD" w:rsidRPr="000A66CD" w:rsidRDefault="000A66CD" w:rsidP="000A66CD">
      <w:pPr>
        <w:pStyle w:val="PlainText"/>
        <w:jc w:val="both"/>
        <w:rPr>
          <w:rFonts w:asciiTheme="majorHAnsi" w:hAnsiTheme="majorHAnsi"/>
          <w:b/>
          <w:sz w:val="24"/>
          <w:szCs w:val="24"/>
          <w:lang w:val="en-US"/>
        </w:rPr>
      </w:pPr>
      <w:r w:rsidRPr="000A66CD">
        <w:rPr>
          <w:rFonts w:asciiTheme="majorHAnsi" w:hAnsiTheme="majorHAnsi"/>
          <w:b/>
          <w:sz w:val="24"/>
          <w:szCs w:val="24"/>
          <w:lang w:val="en-US"/>
        </w:rPr>
        <w:t>V-SAK 2:</w:t>
      </w:r>
      <w:r w:rsidR="0072255E">
        <w:rPr>
          <w:rFonts w:asciiTheme="majorHAnsi" w:hAnsiTheme="majorHAnsi"/>
          <w:b/>
          <w:sz w:val="24"/>
          <w:szCs w:val="24"/>
          <w:lang w:val="en-US"/>
        </w:rPr>
        <w:t xml:space="preserve"> </w:t>
      </w:r>
      <w:r w:rsidRPr="000A66CD">
        <w:rPr>
          <w:rFonts w:asciiTheme="majorHAnsi" w:hAnsiTheme="majorHAnsi"/>
          <w:b/>
          <w:sz w:val="24"/>
          <w:szCs w:val="24"/>
          <w:lang w:val="en-US"/>
        </w:rPr>
        <w:t>Introduce graded exams.</w:t>
      </w:r>
    </w:p>
    <w:p w:rsidR="0072255E" w:rsidRDefault="0072255E" w:rsidP="000A66CD">
      <w:pPr>
        <w:pStyle w:val="PlainText"/>
        <w:jc w:val="both"/>
        <w:rPr>
          <w:rFonts w:asciiTheme="majorHAnsi" w:hAnsiTheme="majorHAnsi"/>
          <w:sz w:val="24"/>
          <w:szCs w:val="24"/>
          <w:lang w:val="en-US"/>
        </w:rPr>
      </w:pPr>
    </w:p>
    <w:p w:rsidR="00C66E3F" w:rsidRDefault="00C66E3F" w:rsidP="00C66E3F">
      <w:pPr>
        <w:pStyle w:val="PlainText"/>
        <w:numPr>
          <w:ilvl w:val="0"/>
          <w:numId w:val="4"/>
        </w:numPr>
        <w:jc w:val="both"/>
        <w:rPr>
          <w:rFonts w:asciiTheme="majorHAnsi" w:hAnsiTheme="majorHAnsi"/>
          <w:sz w:val="24"/>
          <w:szCs w:val="24"/>
          <w:lang w:val="en-US"/>
        </w:rPr>
      </w:pPr>
      <w:r w:rsidRPr="00C66E3F">
        <w:rPr>
          <w:rFonts w:asciiTheme="majorHAnsi" w:hAnsiTheme="majorHAnsi"/>
          <w:b/>
          <w:sz w:val="24"/>
          <w:szCs w:val="24"/>
          <w:lang w:val="en-US"/>
        </w:rPr>
        <w:t>Issue:</w:t>
      </w:r>
      <w:r w:rsidRPr="00C66E3F">
        <w:rPr>
          <w:rFonts w:asciiTheme="majorHAnsi" w:hAnsiTheme="majorHAnsi"/>
          <w:sz w:val="24"/>
          <w:szCs w:val="24"/>
          <w:lang w:val="en-US"/>
        </w:rPr>
        <w:t xml:space="preserve"> </w:t>
      </w:r>
      <w:r w:rsidR="001879A6">
        <w:rPr>
          <w:rFonts w:asciiTheme="majorHAnsi" w:hAnsiTheme="majorHAnsi"/>
          <w:sz w:val="24"/>
          <w:szCs w:val="24"/>
          <w:lang w:val="en-US"/>
        </w:rPr>
        <w:t xml:space="preserve">TIK’s exams are not graded, but they simply lead to a pass/fail evaluation. This contrasts with Master-level exams in many other programs at </w:t>
      </w:r>
      <w:proofErr w:type="spellStart"/>
      <w:r w:rsidR="001879A6">
        <w:rPr>
          <w:rFonts w:asciiTheme="majorHAnsi" w:hAnsiTheme="majorHAnsi"/>
          <w:sz w:val="24"/>
          <w:szCs w:val="24"/>
          <w:lang w:val="en-US"/>
        </w:rPr>
        <w:t>UiO</w:t>
      </w:r>
      <w:proofErr w:type="spellEnd"/>
      <w:r w:rsidR="001879A6">
        <w:rPr>
          <w:rFonts w:asciiTheme="majorHAnsi" w:hAnsiTheme="majorHAnsi"/>
          <w:sz w:val="24"/>
          <w:szCs w:val="24"/>
          <w:lang w:val="en-US"/>
        </w:rPr>
        <w:t xml:space="preserve"> and elsewhere. By introducing graded exams, we intend to have a more specific and detailed assessment of students’ achievements, as well as </w:t>
      </w:r>
      <w:r w:rsidR="00DA18F8">
        <w:rPr>
          <w:rFonts w:asciiTheme="majorHAnsi" w:hAnsiTheme="majorHAnsi"/>
          <w:sz w:val="24"/>
          <w:szCs w:val="24"/>
          <w:lang w:val="en-US"/>
        </w:rPr>
        <w:t xml:space="preserve">to introduce </w:t>
      </w:r>
      <w:r w:rsidR="001879A6">
        <w:rPr>
          <w:rFonts w:asciiTheme="majorHAnsi" w:hAnsiTheme="majorHAnsi"/>
          <w:sz w:val="24"/>
          <w:szCs w:val="24"/>
          <w:lang w:val="en-US"/>
        </w:rPr>
        <w:t>a stronger incentive for them to actively work to prepare for the exams.</w:t>
      </w:r>
    </w:p>
    <w:p w:rsidR="00C66E3F" w:rsidRPr="00C66E3F" w:rsidRDefault="00C66E3F" w:rsidP="00C66E3F">
      <w:pPr>
        <w:pStyle w:val="PlainText"/>
        <w:jc w:val="both"/>
        <w:rPr>
          <w:rFonts w:asciiTheme="majorHAnsi" w:hAnsiTheme="majorHAnsi"/>
          <w:sz w:val="24"/>
          <w:szCs w:val="24"/>
          <w:lang w:val="en-US"/>
        </w:rPr>
      </w:pPr>
    </w:p>
    <w:p w:rsidR="00C66E3F" w:rsidRDefault="00C66E3F" w:rsidP="00C66E3F">
      <w:pPr>
        <w:pStyle w:val="PlainText"/>
        <w:numPr>
          <w:ilvl w:val="0"/>
          <w:numId w:val="4"/>
        </w:numPr>
        <w:jc w:val="both"/>
        <w:rPr>
          <w:rFonts w:asciiTheme="majorHAnsi" w:hAnsiTheme="majorHAnsi"/>
          <w:sz w:val="24"/>
          <w:szCs w:val="24"/>
          <w:lang w:val="en-US"/>
        </w:rPr>
      </w:pPr>
      <w:r>
        <w:rPr>
          <w:rFonts w:asciiTheme="majorHAnsi" w:hAnsiTheme="majorHAnsi"/>
          <w:b/>
          <w:sz w:val="24"/>
          <w:szCs w:val="24"/>
          <w:lang w:val="en-US"/>
        </w:rPr>
        <w:t>Proposed change</w:t>
      </w:r>
      <w:r w:rsidRPr="00C66E3F">
        <w:rPr>
          <w:rFonts w:asciiTheme="majorHAnsi" w:hAnsiTheme="majorHAnsi"/>
          <w:b/>
          <w:sz w:val="24"/>
          <w:szCs w:val="24"/>
          <w:lang w:val="en-US"/>
        </w:rPr>
        <w:t>:</w:t>
      </w:r>
      <w:r>
        <w:rPr>
          <w:rFonts w:asciiTheme="majorHAnsi" w:hAnsiTheme="majorHAnsi"/>
          <w:sz w:val="24"/>
          <w:szCs w:val="24"/>
          <w:lang w:val="en-US"/>
        </w:rPr>
        <w:t xml:space="preserve"> </w:t>
      </w:r>
      <w:r w:rsidR="001879A6">
        <w:rPr>
          <w:rFonts w:asciiTheme="majorHAnsi" w:hAnsiTheme="majorHAnsi"/>
          <w:sz w:val="24"/>
          <w:szCs w:val="24"/>
          <w:lang w:val="en-US"/>
        </w:rPr>
        <w:t>We will introduce graded exams for all courses at TIK’s Master programs starting from the spring semester 2017.</w:t>
      </w:r>
    </w:p>
    <w:p w:rsidR="00C66E3F" w:rsidRDefault="00C66E3F" w:rsidP="00C66E3F">
      <w:pPr>
        <w:pStyle w:val="ListParagraph"/>
        <w:rPr>
          <w:rFonts w:asciiTheme="majorHAnsi" w:hAnsiTheme="majorHAnsi"/>
          <w:sz w:val="24"/>
          <w:szCs w:val="24"/>
          <w:lang w:val="en-US"/>
        </w:rPr>
      </w:pPr>
    </w:p>
    <w:p w:rsidR="000A66CD" w:rsidRPr="001879A6" w:rsidRDefault="00C66E3F" w:rsidP="000A66CD">
      <w:pPr>
        <w:pStyle w:val="PlainText"/>
        <w:numPr>
          <w:ilvl w:val="0"/>
          <w:numId w:val="4"/>
        </w:numPr>
        <w:jc w:val="both"/>
        <w:rPr>
          <w:rFonts w:asciiTheme="majorHAnsi" w:hAnsiTheme="majorHAnsi"/>
          <w:sz w:val="24"/>
          <w:szCs w:val="24"/>
          <w:lang w:val="en-US"/>
        </w:rPr>
      </w:pPr>
      <w:r w:rsidRPr="001879A6">
        <w:rPr>
          <w:rFonts w:asciiTheme="majorHAnsi" w:hAnsiTheme="majorHAnsi"/>
          <w:b/>
          <w:sz w:val="24"/>
          <w:szCs w:val="24"/>
          <w:lang w:val="en-US"/>
        </w:rPr>
        <w:t>Internal deadlines:</w:t>
      </w:r>
      <w:r w:rsidRPr="001879A6">
        <w:rPr>
          <w:rFonts w:asciiTheme="majorHAnsi" w:hAnsiTheme="majorHAnsi"/>
          <w:sz w:val="24"/>
          <w:szCs w:val="24"/>
          <w:lang w:val="en-US"/>
        </w:rPr>
        <w:t xml:space="preserve"> </w:t>
      </w:r>
      <w:r w:rsidR="001879A6">
        <w:rPr>
          <w:rFonts w:asciiTheme="majorHAnsi" w:hAnsiTheme="majorHAnsi"/>
          <w:sz w:val="24"/>
          <w:szCs w:val="24"/>
          <w:lang w:val="en-US"/>
        </w:rPr>
        <w:t xml:space="preserve">We have to send a </w:t>
      </w:r>
      <w:r w:rsidR="000A66CD" w:rsidRPr="001879A6">
        <w:rPr>
          <w:rFonts w:asciiTheme="majorHAnsi" w:hAnsiTheme="majorHAnsi"/>
          <w:sz w:val="24"/>
          <w:szCs w:val="24"/>
          <w:lang w:val="en-US"/>
        </w:rPr>
        <w:t xml:space="preserve">notice to the </w:t>
      </w:r>
      <w:r w:rsidR="001879A6">
        <w:rPr>
          <w:rFonts w:asciiTheme="majorHAnsi" w:hAnsiTheme="majorHAnsi"/>
          <w:sz w:val="24"/>
          <w:szCs w:val="24"/>
          <w:lang w:val="en-US"/>
        </w:rPr>
        <w:t>F</w:t>
      </w:r>
      <w:r w:rsidR="000A66CD" w:rsidRPr="001879A6">
        <w:rPr>
          <w:rFonts w:asciiTheme="majorHAnsi" w:hAnsiTheme="majorHAnsi"/>
          <w:sz w:val="24"/>
          <w:szCs w:val="24"/>
          <w:lang w:val="en-US"/>
        </w:rPr>
        <w:t xml:space="preserve">aculty </w:t>
      </w:r>
      <w:r w:rsidR="001879A6">
        <w:rPr>
          <w:rFonts w:asciiTheme="majorHAnsi" w:hAnsiTheme="majorHAnsi"/>
          <w:sz w:val="24"/>
          <w:szCs w:val="24"/>
          <w:lang w:val="en-US"/>
        </w:rPr>
        <w:t>before</w:t>
      </w:r>
      <w:r w:rsidR="000A66CD" w:rsidRPr="001879A6">
        <w:rPr>
          <w:rFonts w:asciiTheme="majorHAnsi" w:hAnsiTheme="majorHAnsi"/>
          <w:sz w:val="24"/>
          <w:szCs w:val="24"/>
          <w:lang w:val="en-US"/>
        </w:rPr>
        <w:t xml:space="preserve"> October 20th 2016.</w:t>
      </w:r>
    </w:p>
    <w:p w:rsidR="000A66CD" w:rsidRDefault="000A66CD" w:rsidP="000A66CD">
      <w:pPr>
        <w:pStyle w:val="PlainText"/>
        <w:jc w:val="both"/>
        <w:rPr>
          <w:rFonts w:asciiTheme="majorHAnsi" w:hAnsiTheme="majorHAnsi"/>
          <w:sz w:val="24"/>
          <w:szCs w:val="24"/>
          <w:lang w:val="en-US"/>
        </w:rPr>
      </w:pPr>
    </w:p>
    <w:p w:rsidR="00C66E3F" w:rsidRDefault="00C66E3F" w:rsidP="000A66CD">
      <w:pPr>
        <w:pStyle w:val="PlainText"/>
        <w:jc w:val="both"/>
        <w:rPr>
          <w:rFonts w:asciiTheme="majorHAnsi" w:hAnsiTheme="majorHAnsi"/>
          <w:sz w:val="24"/>
          <w:szCs w:val="24"/>
          <w:lang w:val="en-US"/>
        </w:rPr>
      </w:pPr>
    </w:p>
    <w:p w:rsidR="00206714" w:rsidRPr="000A66CD" w:rsidRDefault="00206714" w:rsidP="000A66CD">
      <w:pPr>
        <w:pStyle w:val="PlainText"/>
        <w:jc w:val="both"/>
        <w:rPr>
          <w:rFonts w:asciiTheme="majorHAnsi" w:hAnsiTheme="majorHAnsi"/>
          <w:sz w:val="24"/>
          <w:szCs w:val="24"/>
          <w:lang w:val="en-US"/>
        </w:rPr>
      </w:pPr>
    </w:p>
    <w:p w:rsidR="0042412A" w:rsidRPr="000A66CD" w:rsidRDefault="000A66CD" w:rsidP="000A66CD">
      <w:pPr>
        <w:pStyle w:val="PlainText"/>
        <w:jc w:val="both"/>
        <w:rPr>
          <w:rFonts w:asciiTheme="majorHAnsi" w:hAnsiTheme="majorHAnsi"/>
          <w:b/>
          <w:sz w:val="24"/>
          <w:szCs w:val="24"/>
          <w:lang w:val="en-US"/>
        </w:rPr>
      </w:pPr>
      <w:r w:rsidRPr="000A66CD">
        <w:rPr>
          <w:rFonts w:asciiTheme="majorHAnsi" w:hAnsiTheme="majorHAnsi"/>
          <w:b/>
          <w:sz w:val="24"/>
          <w:szCs w:val="24"/>
          <w:lang w:val="en-US"/>
        </w:rPr>
        <w:lastRenderedPageBreak/>
        <w:t>V-SAK 3:</w:t>
      </w:r>
      <w:r w:rsidR="0072255E">
        <w:rPr>
          <w:rFonts w:asciiTheme="majorHAnsi" w:hAnsiTheme="majorHAnsi"/>
          <w:b/>
          <w:sz w:val="24"/>
          <w:szCs w:val="24"/>
          <w:lang w:val="en-US"/>
        </w:rPr>
        <w:t xml:space="preserve"> </w:t>
      </w:r>
      <w:r w:rsidR="00413169" w:rsidRPr="000A66CD">
        <w:rPr>
          <w:rFonts w:asciiTheme="majorHAnsi" w:hAnsiTheme="majorHAnsi"/>
          <w:b/>
          <w:sz w:val="24"/>
          <w:szCs w:val="24"/>
          <w:lang w:val="en-US"/>
        </w:rPr>
        <w:t>Introduce obligatory group work.</w:t>
      </w:r>
    </w:p>
    <w:p w:rsidR="0072255E" w:rsidRDefault="0072255E" w:rsidP="000A66CD">
      <w:pPr>
        <w:pStyle w:val="PlainText"/>
        <w:jc w:val="both"/>
        <w:rPr>
          <w:rFonts w:asciiTheme="majorHAnsi" w:hAnsiTheme="majorHAnsi"/>
          <w:sz w:val="24"/>
          <w:szCs w:val="24"/>
          <w:lang w:val="en-US"/>
        </w:rPr>
      </w:pPr>
    </w:p>
    <w:p w:rsidR="00C66E3F" w:rsidRDefault="00C66E3F" w:rsidP="0079626D">
      <w:pPr>
        <w:pStyle w:val="PlainText"/>
        <w:numPr>
          <w:ilvl w:val="0"/>
          <w:numId w:val="4"/>
        </w:numPr>
        <w:jc w:val="both"/>
        <w:rPr>
          <w:rFonts w:asciiTheme="majorHAnsi" w:hAnsiTheme="majorHAnsi"/>
          <w:sz w:val="24"/>
          <w:szCs w:val="24"/>
          <w:lang w:val="en-US"/>
        </w:rPr>
      </w:pPr>
      <w:r w:rsidRPr="0079626D">
        <w:rPr>
          <w:rFonts w:asciiTheme="majorHAnsi" w:hAnsiTheme="majorHAnsi"/>
          <w:b/>
          <w:sz w:val="24"/>
          <w:szCs w:val="24"/>
          <w:lang w:val="en-US"/>
        </w:rPr>
        <w:t>Issue:</w:t>
      </w:r>
      <w:r w:rsidRPr="0079626D">
        <w:rPr>
          <w:rFonts w:asciiTheme="majorHAnsi" w:hAnsiTheme="majorHAnsi"/>
          <w:sz w:val="24"/>
          <w:szCs w:val="24"/>
          <w:lang w:val="en-US"/>
        </w:rPr>
        <w:t xml:space="preserve"> </w:t>
      </w:r>
      <w:r w:rsidR="0079626D" w:rsidRPr="0079626D">
        <w:rPr>
          <w:rFonts w:asciiTheme="majorHAnsi" w:hAnsiTheme="majorHAnsi"/>
          <w:sz w:val="24"/>
          <w:szCs w:val="24"/>
          <w:lang w:val="en-US"/>
        </w:rPr>
        <w:t xml:space="preserve">The two specialization courses held during the spring semester use to assign </w:t>
      </w:r>
      <w:r w:rsidR="0079626D" w:rsidRPr="0079626D">
        <w:rPr>
          <w:rFonts w:asciiTheme="majorHAnsi" w:hAnsiTheme="majorHAnsi"/>
          <w:sz w:val="24"/>
          <w:szCs w:val="24"/>
          <w:lang w:val="en-US"/>
        </w:rPr>
        <w:t>(individual and/or group)</w:t>
      </w:r>
      <w:r w:rsidR="0079626D">
        <w:rPr>
          <w:rFonts w:asciiTheme="majorHAnsi" w:hAnsiTheme="majorHAnsi"/>
          <w:sz w:val="24"/>
          <w:szCs w:val="24"/>
          <w:lang w:val="en-US"/>
        </w:rPr>
        <w:t xml:space="preserve"> </w:t>
      </w:r>
      <w:r w:rsidR="0079626D" w:rsidRPr="0079626D">
        <w:rPr>
          <w:rFonts w:asciiTheme="majorHAnsi" w:hAnsiTheme="majorHAnsi"/>
          <w:sz w:val="24"/>
          <w:szCs w:val="24"/>
          <w:lang w:val="en-US"/>
        </w:rPr>
        <w:t xml:space="preserve">tasks </w:t>
      </w:r>
      <w:r w:rsidR="0079626D">
        <w:rPr>
          <w:rFonts w:asciiTheme="majorHAnsi" w:hAnsiTheme="majorHAnsi"/>
          <w:sz w:val="24"/>
          <w:szCs w:val="24"/>
          <w:lang w:val="en-US"/>
        </w:rPr>
        <w:t>to the students at the end of each module. The purpose is to encourage the students to work actively during the semester instead of waiting until the time of the exam. However, it is frequently observed that, every year, a number of students do not participate and contribute to these end-of-module tasks. This is a missed opportunity for these students. A better follow up system is needed to ensure that all students actively participate and work during the course.</w:t>
      </w:r>
    </w:p>
    <w:p w:rsidR="0079626D" w:rsidRPr="0079626D" w:rsidRDefault="0079626D" w:rsidP="0079626D">
      <w:pPr>
        <w:pStyle w:val="PlainText"/>
        <w:ind w:left="360"/>
        <w:jc w:val="both"/>
        <w:rPr>
          <w:rFonts w:asciiTheme="majorHAnsi" w:hAnsiTheme="majorHAnsi"/>
          <w:sz w:val="24"/>
          <w:szCs w:val="24"/>
          <w:lang w:val="en-US"/>
        </w:rPr>
      </w:pPr>
    </w:p>
    <w:p w:rsidR="00C66E3F" w:rsidRDefault="00C66E3F" w:rsidP="0079626D">
      <w:pPr>
        <w:pStyle w:val="PlainText"/>
        <w:numPr>
          <w:ilvl w:val="0"/>
          <w:numId w:val="4"/>
        </w:numPr>
        <w:jc w:val="both"/>
        <w:rPr>
          <w:rFonts w:asciiTheme="majorHAnsi" w:hAnsiTheme="majorHAnsi"/>
          <w:sz w:val="24"/>
          <w:szCs w:val="24"/>
          <w:lang w:val="en-US"/>
        </w:rPr>
      </w:pPr>
      <w:r>
        <w:rPr>
          <w:rFonts w:asciiTheme="majorHAnsi" w:hAnsiTheme="majorHAnsi"/>
          <w:b/>
          <w:sz w:val="24"/>
          <w:szCs w:val="24"/>
          <w:lang w:val="en-US"/>
        </w:rPr>
        <w:t>Proposed change</w:t>
      </w:r>
      <w:r w:rsidRPr="00C66E3F">
        <w:rPr>
          <w:rFonts w:asciiTheme="majorHAnsi" w:hAnsiTheme="majorHAnsi"/>
          <w:b/>
          <w:sz w:val="24"/>
          <w:szCs w:val="24"/>
          <w:lang w:val="en-US"/>
        </w:rPr>
        <w:t>:</w:t>
      </w:r>
      <w:r>
        <w:rPr>
          <w:rFonts w:asciiTheme="majorHAnsi" w:hAnsiTheme="majorHAnsi"/>
          <w:sz w:val="24"/>
          <w:szCs w:val="24"/>
          <w:lang w:val="en-US"/>
        </w:rPr>
        <w:t xml:space="preserve"> </w:t>
      </w:r>
      <w:r w:rsidR="0079626D" w:rsidRPr="0079626D">
        <w:rPr>
          <w:rFonts w:asciiTheme="majorHAnsi" w:hAnsiTheme="majorHAnsi"/>
          <w:sz w:val="24"/>
          <w:szCs w:val="24"/>
          <w:lang w:val="en-US"/>
        </w:rPr>
        <w:t xml:space="preserve">We </w:t>
      </w:r>
      <w:r w:rsidR="0079626D">
        <w:rPr>
          <w:rFonts w:asciiTheme="majorHAnsi" w:hAnsiTheme="majorHAnsi"/>
          <w:sz w:val="24"/>
          <w:szCs w:val="24"/>
          <w:lang w:val="en-US"/>
        </w:rPr>
        <w:t>will</w:t>
      </w:r>
      <w:r w:rsidR="0079626D" w:rsidRPr="0079626D">
        <w:rPr>
          <w:rFonts w:asciiTheme="majorHAnsi" w:hAnsiTheme="majorHAnsi"/>
          <w:sz w:val="24"/>
          <w:szCs w:val="24"/>
          <w:lang w:val="en-US"/>
        </w:rPr>
        <w:t xml:space="preserve"> introduce obligatory work</w:t>
      </w:r>
      <w:r w:rsidR="0079626D">
        <w:rPr>
          <w:rFonts w:asciiTheme="majorHAnsi" w:hAnsiTheme="majorHAnsi"/>
          <w:sz w:val="24"/>
          <w:szCs w:val="24"/>
          <w:lang w:val="en-US"/>
        </w:rPr>
        <w:t xml:space="preserve"> (individual and/or group) tasks for each module starting from the spring semester </w:t>
      </w:r>
      <w:r w:rsidR="0079626D" w:rsidRPr="0079626D">
        <w:rPr>
          <w:rFonts w:asciiTheme="majorHAnsi" w:hAnsiTheme="majorHAnsi"/>
          <w:sz w:val="24"/>
          <w:szCs w:val="24"/>
          <w:lang w:val="en-US"/>
        </w:rPr>
        <w:t>2017.</w:t>
      </w:r>
      <w:r w:rsidR="0079626D">
        <w:rPr>
          <w:rFonts w:asciiTheme="majorHAnsi" w:hAnsiTheme="majorHAnsi"/>
          <w:sz w:val="24"/>
          <w:szCs w:val="24"/>
          <w:lang w:val="en-US"/>
        </w:rPr>
        <w:t xml:space="preserve"> </w:t>
      </w:r>
      <w:r w:rsidR="002338D6">
        <w:rPr>
          <w:rFonts w:asciiTheme="majorHAnsi" w:hAnsiTheme="majorHAnsi"/>
          <w:sz w:val="24"/>
          <w:szCs w:val="24"/>
          <w:lang w:val="en-US"/>
        </w:rPr>
        <w:t>If the fall semester course (TIK4001) will in the future have end-of-module tasks, these will also be made obligatory for the students.</w:t>
      </w:r>
    </w:p>
    <w:p w:rsidR="00C66E3F" w:rsidRDefault="00C66E3F" w:rsidP="00C66E3F">
      <w:pPr>
        <w:pStyle w:val="ListParagraph"/>
        <w:rPr>
          <w:rFonts w:asciiTheme="majorHAnsi" w:hAnsiTheme="majorHAnsi"/>
          <w:sz w:val="24"/>
          <w:szCs w:val="24"/>
          <w:lang w:val="en-US"/>
        </w:rPr>
      </w:pPr>
    </w:p>
    <w:p w:rsidR="00C66E3F" w:rsidRPr="0079626D" w:rsidRDefault="00C66E3F" w:rsidP="0079626D">
      <w:pPr>
        <w:pStyle w:val="ListParagraph"/>
        <w:numPr>
          <w:ilvl w:val="0"/>
          <w:numId w:val="4"/>
        </w:numPr>
        <w:rPr>
          <w:rFonts w:asciiTheme="majorHAnsi" w:hAnsiTheme="majorHAnsi"/>
          <w:sz w:val="24"/>
          <w:szCs w:val="24"/>
          <w:lang w:val="en-US"/>
        </w:rPr>
      </w:pPr>
      <w:r w:rsidRPr="0079626D">
        <w:rPr>
          <w:rFonts w:asciiTheme="majorHAnsi" w:hAnsiTheme="majorHAnsi"/>
          <w:b/>
          <w:sz w:val="24"/>
          <w:szCs w:val="24"/>
          <w:lang w:val="en-US"/>
        </w:rPr>
        <w:t>Internal deadlines:</w:t>
      </w:r>
      <w:r w:rsidRPr="0079626D">
        <w:rPr>
          <w:rFonts w:asciiTheme="majorHAnsi" w:hAnsiTheme="majorHAnsi"/>
          <w:sz w:val="24"/>
          <w:szCs w:val="24"/>
          <w:lang w:val="en-US"/>
        </w:rPr>
        <w:t xml:space="preserve"> </w:t>
      </w:r>
      <w:r w:rsidR="0079626D" w:rsidRPr="0079626D">
        <w:rPr>
          <w:rFonts w:asciiTheme="majorHAnsi" w:hAnsiTheme="majorHAnsi"/>
          <w:sz w:val="24"/>
          <w:szCs w:val="24"/>
          <w:lang w:val="en-US"/>
        </w:rPr>
        <w:t xml:space="preserve">We have to send a notice to </w:t>
      </w:r>
      <w:r w:rsidR="0079626D">
        <w:rPr>
          <w:rFonts w:asciiTheme="majorHAnsi" w:hAnsiTheme="majorHAnsi"/>
          <w:sz w:val="24"/>
          <w:szCs w:val="24"/>
          <w:lang w:val="en-US"/>
        </w:rPr>
        <w:t>the Faculty before October 20</w:t>
      </w:r>
      <w:r w:rsidR="0079626D" w:rsidRPr="0079626D">
        <w:rPr>
          <w:rFonts w:asciiTheme="majorHAnsi" w:hAnsiTheme="majorHAnsi"/>
          <w:sz w:val="24"/>
          <w:szCs w:val="24"/>
          <w:vertAlign w:val="superscript"/>
          <w:lang w:val="en-US"/>
        </w:rPr>
        <w:t>th</w:t>
      </w:r>
      <w:r w:rsidR="0079626D">
        <w:rPr>
          <w:rFonts w:asciiTheme="majorHAnsi" w:hAnsiTheme="majorHAnsi"/>
          <w:sz w:val="24"/>
          <w:szCs w:val="24"/>
          <w:lang w:val="en-US"/>
        </w:rPr>
        <w:t xml:space="preserve"> </w:t>
      </w:r>
      <w:r w:rsidR="0079626D" w:rsidRPr="0079626D">
        <w:rPr>
          <w:rFonts w:asciiTheme="majorHAnsi" w:hAnsiTheme="majorHAnsi"/>
          <w:sz w:val="24"/>
          <w:szCs w:val="24"/>
          <w:lang w:val="en-US"/>
        </w:rPr>
        <w:t>2016.</w:t>
      </w:r>
    </w:p>
    <w:p w:rsidR="0072255E" w:rsidRDefault="0072255E" w:rsidP="000A66CD">
      <w:pPr>
        <w:pStyle w:val="PlainText"/>
        <w:jc w:val="both"/>
        <w:rPr>
          <w:rFonts w:asciiTheme="majorHAnsi" w:hAnsiTheme="majorHAnsi"/>
          <w:sz w:val="24"/>
          <w:szCs w:val="24"/>
          <w:lang w:val="en-US"/>
        </w:rPr>
      </w:pPr>
    </w:p>
    <w:p w:rsidR="00585E9C" w:rsidRPr="000A66CD" w:rsidRDefault="00585E9C" w:rsidP="000A66CD">
      <w:pPr>
        <w:pStyle w:val="PlainText"/>
        <w:jc w:val="both"/>
        <w:rPr>
          <w:rFonts w:asciiTheme="majorHAnsi" w:hAnsiTheme="majorHAnsi"/>
          <w:sz w:val="24"/>
          <w:szCs w:val="24"/>
          <w:lang w:val="en-US"/>
        </w:rPr>
      </w:pPr>
    </w:p>
    <w:p w:rsidR="0013750B" w:rsidRPr="000A66CD" w:rsidRDefault="000A66CD" w:rsidP="000A66CD">
      <w:pPr>
        <w:pStyle w:val="PlainText"/>
        <w:jc w:val="both"/>
        <w:rPr>
          <w:rFonts w:asciiTheme="majorHAnsi" w:hAnsiTheme="majorHAnsi"/>
          <w:b/>
          <w:sz w:val="24"/>
          <w:szCs w:val="24"/>
          <w:lang w:val="en-US"/>
        </w:rPr>
      </w:pPr>
      <w:r w:rsidRPr="000A66CD">
        <w:rPr>
          <w:rFonts w:asciiTheme="majorHAnsi" w:hAnsiTheme="majorHAnsi"/>
          <w:b/>
          <w:sz w:val="24"/>
          <w:szCs w:val="24"/>
          <w:lang w:val="en-US"/>
        </w:rPr>
        <w:t>V-SAK 4:</w:t>
      </w:r>
      <w:r w:rsidR="0072255E">
        <w:rPr>
          <w:rFonts w:asciiTheme="majorHAnsi" w:hAnsiTheme="majorHAnsi"/>
          <w:b/>
          <w:sz w:val="24"/>
          <w:szCs w:val="24"/>
          <w:lang w:val="en-US"/>
        </w:rPr>
        <w:t xml:space="preserve"> </w:t>
      </w:r>
      <w:r w:rsidRPr="000A66CD">
        <w:rPr>
          <w:rFonts w:asciiTheme="majorHAnsi" w:hAnsiTheme="majorHAnsi"/>
          <w:b/>
          <w:sz w:val="24"/>
          <w:szCs w:val="24"/>
          <w:lang w:val="en-US"/>
        </w:rPr>
        <w:t xml:space="preserve">Spring semester: </w:t>
      </w:r>
      <w:r w:rsidR="002338D6">
        <w:rPr>
          <w:rFonts w:asciiTheme="majorHAnsi" w:hAnsiTheme="majorHAnsi"/>
          <w:b/>
          <w:sz w:val="24"/>
          <w:szCs w:val="24"/>
          <w:lang w:val="en-US"/>
        </w:rPr>
        <w:t xml:space="preserve">Number of credits for the courses </w:t>
      </w:r>
      <w:r w:rsidR="0013750B" w:rsidRPr="000A66CD">
        <w:rPr>
          <w:rFonts w:asciiTheme="majorHAnsi" w:hAnsiTheme="majorHAnsi"/>
          <w:b/>
          <w:sz w:val="24"/>
          <w:szCs w:val="24"/>
          <w:lang w:val="en-US"/>
        </w:rPr>
        <w:t>TIK4040</w:t>
      </w:r>
      <w:r w:rsidR="002338D6">
        <w:rPr>
          <w:rFonts w:asciiTheme="majorHAnsi" w:hAnsiTheme="majorHAnsi"/>
          <w:b/>
          <w:sz w:val="24"/>
          <w:szCs w:val="24"/>
          <w:lang w:val="en-US"/>
        </w:rPr>
        <w:t xml:space="preserve">, </w:t>
      </w:r>
      <w:r w:rsidR="00585E9C" w:rsidRPr="000A66CD">
        <w:rPr>
          <w:rFonts w:asciiTheme="majorHAnsi" w:hAnsiTheme="majorHAnsi"/>
          <w:b/>
          <w:sz w:val="24"/>
          <w:szCs w:val="24"/>
          <w:lang w:val="en-US"/>
        </w:rPr>
        <w:t>TIK4011</w:t>
      </w:r>
      <w:r w:rsidR="002338D6">
        <w:rPr>
          <w:rFonts w:asciiTheme="majorHAnsi" w:hAnsiTheme="majorHAnsi"/>
          <w:b/>
          <w:sz w:val="24"/>
          <w:szCs w:val="24"/>
          <w:lang w:val="en-US"/>
        </w:rPr>
        <w:t xml:space="preserve"> &amp; TIK</w:t>
      </w:r>
      <w:r w:rsidR="00585E9C" w:rsidRPr="000A66CD">
        <w:rPr>
          <w:rFonts w:asciiTheme="majorHAnsi" w:hAnsiTheme="majorHAnsi"/>
          <w:b/>
          <w:sz w:val="24"/>
          <w:szCs w:val="24"/>
          <w:lang w:val="en-US"/>
        </w:rPr>
        <w:t>4021</w:t>
      </w:r>
      <w:r w:rsidR="0013750B" w:rsidRPr="000A66CD">
        <w:rPr>
          <w:rFonts w:asciiTheme="majorHAnsi" w:hAnsiTheme="majorHAnsi"/>
          <w:b/>
          <w:sz w:val="24"/>
          <w:szCs w:val="24"/>
          <w:lang w:val="en-US"/>
        </w:rPr>
        <w:t>.</w:t>
      </w:r>
    </w:p>
    <w:p w:rsidR="0072255E" w:rsidRDefault="0072255E" w:rsidP="000A66CD">
      <w:pPr>
        <w:pStyle w:val="PlainText"/>
        <w:jc w:val="both"/>
        <w:rPr>
          <w:rFonts w:asciiTheme="majorHAnsi" w:hAnsiTheme="majorHAnsi"/>
          <w:sz w:val="24"/>
          <w:szCs w:val="24"/>
          <w:lang w:val="en-US"/>
        </w:rPr>
      </w:pPr>
    </w:p>
    <w:p w:rsidR="00C66E3F" w:rsidRDefault="00C66E3F" w:rsidP="002338D6">
      <w:pPr>
        <w:pStyle w:val="PlainText"/>
        <w:numPr>
          <w:ilvl w:val="0"/>
          <w:numId w:val="4"/>
        </w:numPr>
        <w:jc w:val="both"/>
        <w:rPr>
          <w:rFonts w:asciiTheme="majorHAnsi" w:hAnsiTheme="majorHAnsi"/>
          <w:sz w:val="24"/>
          <w:szCs w:val="24"/>
          <w:lang w:val="en-US"/>
        </w:rPr>
      </w:pPr>
      <w:r w:rsidRPr="00C66E3F">
        <w:rPr>
          <w:rFonts w:asciiTheme="majorHAnsi" w:hAnsiTheme="majorHAnsi"/>
          <w:b/>
          <w:sz w:val="24"/>
          <w:szCs w:val="24"/>
          <w:lang w:val="en-US"/>
        </w:rPr>
        <w:t>Issue:</w:t>
      </w:r>
      <w:r w:rsidRPr="00C66E3F">
        <w:rPr>
          <w:rFonts w:asciiTheme="majorHAnsi" w:hAnsiTheme="majorHAnsi"/>
          <w:sz w:val="24"/>
          <w:szCs w:val="24"/>
          <w:lang w:val="en-US"/>
        </w:rPr>
        <w:t xml:space="preserve"> </w:t>
      </w:r>
      <w:r w:rsidR="002338D6">
        <w:rPr>
          <w:rFonts w:asciiTheme="majorHAnsi" w:hAnsiTheme="majorHAnsi"/>
          <w:sz w:val="24"/>
          <w:szCs w:val="24"/>
          <w:lang w:val="en-US"/>
        </w:rPr>
        <w:t>The three spring semester courses</w:t>
      </w:r>
      <w:r w:rsidR="002338D6" w:rsidRPr="002338D6">
        <w:rPr>
          <w:lang w:val="en-US"/>
        </w:rPr>
        <w:t xml:space="preserve"> </w:t>
      </w:r>
      <w:r w:rsidR="002338D6" w:rsidRPr="002338D6">
        <w:rPr>
          <w:rFonts w:asciiTheme="majorHAnsi" w:hAnsiTheme="majorHAnsi"/>
          <w:sz w:val="24"/>
          <w:szCs w:val="24"/>
          <w:lang w:val="en-US"/>
        </w:rPr>
        <w:t xml:space="preserve">TIK4040, TIK4011 </w:t>
      </w:r>
      <w:r w:rsidR="002338D6">
        <w:rPr>
          <w:rFonts w:asciiTheme="majorHAnsi" w:hAnsiTheme="majorHAnsi"/>
          <w:sz w:val="24"/>
          <w:szCs w:val="24"/>
          <w:lang w:val="en-US"/>
        </w:rPr>
        <w:t>and TIK4021 do currently give the students the same number of credits (10 credits each). However, it has often been observed that this is not adequate. The two specialization courses (</w:t>
      </w:r>
      <w:r w:rsidR="002338D6" w:rsidRPr="002338D6">
        <w:rPr>
          <w:rFonts w:asciiTheme="majorHAnsi" w:hAnsiTheme="majorHAnsi"/>
          <w:sz w:val="24"/>
          <w:szCs w:val="24"/>
          <w:lang w:val="en-US"/>
        </w:rPr>
        <w:t>TIK4011 and TIK4021</w:t>
      </w:r>
      <w:r w:rsidR="002338D6">
        <w:rPr>
          <w:rFonts w:asciiTheme="majorHAnsi" w:hAnsiTheme="majorHAnsi"/>
          <w:sz w:val="24"/>
          <w:szCs w:val="24"/>
          <w:lang w:val="en-US"/>
        </w:rPr>
        <w:t>) provide a large number of lectures and require the students to read a large number of papers. By contrast, the course TIK4040 is not a fully-fledged standard course, but rather a practically-oriented course intended to help the students to define a topic for their Master theses. It is based on a small number of lectures (3-4) and a few group seminars</w:t>
      </w:r>
      <w:r w:rsidR="00DA18F8">
        <w:rPr>
          <w:rFonts w:asciiTheme="majorHAnsi" w:hAnsiTheme="majorHAnsi"/>
          <w:sz w:val="24"/>
          <w:szCs w:val="24"/>
          <w:lang w:val="en-US"/>
        </w:rPr>
        <w:t>, and it does not require the student to read compulsory material in order to take the exam</w:t>
      </w:r>
      <w:r w:rsidR="002338D6">
        <w:rPr>
          <w:rFonts w:asciiTheme="majorHAnsi" w:hAnsiTheme="majorHAnsi"/>
          <w:sz w:val="24"/>
          <w:szCs w:val="24"/>
          <w:lang w:val="en-US"/>
        </w:rPr>
        <w:t>.</w:t>
      </w:r>
    </w:p>
    <w:p w:rsidR="00C66E3F" w:rsidRPr="00C66E3F" w:rsidRDefault="00C66E3F" w:rsidP="00C66E3F">
      <w:pPr>
        <w:pStyle w:val="PlainText"/>
        <w:jc w:val="both"/>
        <w:rPr>
          <w:rFonts w:asciiTheme="majorHAnsi" w:hAnsiTheme="majorHAnsi"/>
          <w:sz w:val="24"/>
          <w:szCs w:val="24"/>
          <w:lang w:val="en-US"/>
        </w:rPr>
      </w:pPr>
    </w:p>
    <w:p w:rsidR="00C66E3F" w:rsidRDefault="00C66E3F" w:rsidP="002338D6">
      <w:pPr>
        <w:pStyle w:val="PlainText"/>
        <w:numPr>
          <w:ilvl w:val="0"/>
          <w:numId w:val="4"/>
        </w:numPr>
        <w:jc w:val="both"/>
        <w:rPr>
          <w:rFonts w:asciiTheme="majorHAnsi" w:hAnsiTheme="majorHAnsi"/>
          <w:sz w:val="24"/>
          <w:szCs w:val="24"/>
          <w:lang w:val="en-US"/>
        </w:rPr>
      </w:pPr>
      <w:r>
        <w:rPr>
          <w:rFonts w:asciiTheme="majorHAnsi" w:hAnsiTheme="majorHAnsi"/>
          <w:b/>
          <w:sz w:val="24"/>
          <w:szCs w:val="24"/>
          <w:lang w:val="en-US"/>
        </w:rPr>
        <w:t>Proposed change</w:t>
      </w:r>
      <w:r w:rsidRPr="00C66E3F">
        <w:rPr>
          <w:rFonts w:asciiTheme="majorHAnsi" w:hAnsiTheme="majorHAnsi"/>
          <w:b/>
          <w:sz w:val="24"/>
          <w:szCs w:val="24"/>
          <w:lang w:val="en-US"/>
        </w:rPr>
        <w:t>:</w:t>
      </w:r>
      <w:r>
        <w:rPr>
          <w:rFonts w:asciiTheme="majorHAnsi" w:hAnsiTheme="majorHAnsi"/>
          <w:sz w:val="24"/>
          <w:szCs w:val="24"/>
          <w:lang w:val="en-US"/>
        </w:rPr>
        <w:t xml:space="preserve"> </w:t>
      </w:r>
      <w:r w:rsidR="002338D6">
        <w:rPr>
          <w:rFonts w:asciiTheme="majorHAnsi" w:hAnsiTheme="majorHAnsi"/>
          <w:sz w:val="24"/>
          <w:szCs w:val="24"/>
          <w:lang w:val="en-US"/>
        </w:rPr>
        <w:t>It is natural to adjust the numbers of credits of these courses based on the amount of work (lectures, literature, papers) that they require. S</w:t>
      </w:r>
      <w:r w:rsidR="002338D6">
        <w:rPr>
          <w:rFonts w:asciiTheme="majorHAnsi" w:hAnsiTheme="majorHAnsi"/>
          <w:sz w:val="24"/>
          <w:szCs w:val="24"/>
          <w:lang w:val="en-US"/>
        </w:rPr>
        <w:t>tarting from the</w:t>
      </w:r>
      <w:bookmarkStart w:id="0" w:name="_GoBack"/>
      <w:bookmarkEnd w:id="0"/>
      <w:r w:rsidR="002338D6">
        <w:rPr>
          <w:rFonts w:asciiTheme="majorHAnsi" w:hAnsiTheme="majorHAnsi"/>
          <w:sz w:val="24"/>
          <w:szCs w:val="24"/>
          <w:lang w:val="en-US"/>
        </w:rPr>
        <w:t xml:space="preserve"> academic year 201</w:t>
      </w:r>
      <w:r w:rsidR="00DE271B">
        <w:rPr>
          <w:rFonts w:asciiTheme="majorHAnsi" w:hAnsiTheme="majorHAnsi"/>
          <w:sz w:val="24"/>
          <w:szCs w:val="24"/>
          <w:lang w:val="en-US"/>
        </w:rPr>
        <w:t>6-17</w:t>
      </w:r>
      <w:r w:rsidR="002338D6">
        <w:rPr>
          <w:rFonts w:asciiTheme="majorHAnsi" w:hAnsiTheme="majorHAnsi"/>
          <w:sz w:val="24"/>
          <w:szCs w:val="24"/>
          <w:lang w:val="en-US"/>
        </w:rPr>
        <w:t xml:space="preserve">, the two specialization courses </w:t>
      </w:r>
      <w:r w:rsidR="002338D6" w:rsidRPr="002338D6">
        <w:rPr>
          <w:rFonts w:asciiTheme="majorHAnsi" w:hAnsiTheme="majorHAnsi"/>
          <w:sz w:val="24"/>
          <w:szCs w:val="24"/>
          <w:lang w:val="en-US"/>
        </w:rPr>
        <w:t>TIK4011 and TIK4021</w:t>
      </w:r>
      <w:r w:rsidR="002338D6">
        <w:rPr>
          <w:rFonts w:asciiTheme="majorHAnsi" w:hAnsiTheme="majorHAnsi"/>
          <w:sz w:val="24"/>
          <w:szCs w:val="24"/>
          <w:lang w:val="en-US"/>
        </w:rPr>
        <w:t xml:space="preserve"> will account for 15 credits each; whereas the course TIK4040 will only account for 5 credits.</w:t>
      </w:r>
    </w:p>
    <w:p w:rsidR="00C66E3F" w:rsidRDefault="00C66E3F" w:rsidP="00C66E3F">
      <w:pPr>
        <w:pStyle w:val="ListParagraph"/>
        <w:rPr>
          <w:rFonts w:asciiTheme="majorHAnsi" w:hAnsiTheme="majorHAnsi"/>
          <w:sz w:val="24"/>
          <w:szCs w:val="24"/>
          <w:lang w:val="en-US"/>
        </w:rPr>
      </w:pPr>
    </w:p>
    <w:p w:rsidR="002338D6" w:rsidRPr="000A66CD" w:rsidRDefault="00C66E3F" w:rsidP="002338D6">
      <w:pPr>
        <w:pStyle w:val="PlainText"/>
        <w:numPr>
          <w:ilvl w:val="0"/>
          <w:numId w:val="4"/>
        </w:numPr>
        <w:jc w:val="both"/>
        <w:rPr>
          <w:rFonts w:asciiTheme="majorHAnsi" w:hAnsiTheme="majorHAnsi"/>
          <w:sz w:val="24"/>
          <w:szCs w:val="24"/>
          <w:lang w:val="en-US"/>
        </w:rPr>
      </w:pPr>
      <w:r>
        <w:rPr>
          <w:rFonts w:asciiTheme="majorHAnsi" w:hAnsiTheme="majorHAnsi"/>
          <w:b/>
          <w:sz w:val="24"/>
          <w:szCs w:val="24"/>
          <w:lang w:val="en-US"/>
        </w:rPr>
        <w:t>Internal deadlines</w:t>
      </w:r>
      <w:r w:rsidRPr="00C66E3F">
        <w:rPr>
          <w:rFonts w:asciiTheme="majorHAnsi" w:hAnsiTheme="majorHAnsi"/>
          <w:b/>
          <w:sz w:val="24"/>
          <w:szCs w:val="24"/>
          <w:lang w:val="en-US"/>
        </w:rPr>
        <w:t>:</w:t>
      </w:r>
      <w:r>
        <w:rPr>
          <w:rFonts w:asciiTheme="majorHAnsi" w:hAnsiTheme="majorHAnsi"/>
          <w:sz w:val="24"/>
          <w:szCs w:val="24"/>
          <w:lang w:val="en-US"/>
        </w:rPr>
        <w:t xml:space="preserve"> </w:t>
      </w:r>
      <w:r w:rsidR="002338D6" w:rsidRPr="000A66CD">
        <w:rPr>
          <w:rFonts w:asciiTheme="majorHAnsi" w:hAnsiTheme="majorHAnsi"/>
          <w:sz w:val="24"/>
          <w:szCs w:val="24"/>
          <w:lang w:val="en-US"/>
        </w:rPr>
        <w:t xml:space="preserve">Formally, this would mean discontinuing (removing) the courses we have, and making </w:t>
      </w:r>
      <w:r w:rsidR="002338D6">
        <w:rPr>
          <w:rFonts w:asciiTheme="majorHAnsi" w:hAnsiTheme="majorHAnsi"/>
          <w:sz w:val="24"/>
          <w:szCs w:val="24"/>
          <w:lang w:val="en-US"/>
        </w:rPr>
        <w:t>three</w:t>
      </w:r>
      <w:r w:rsidR="002338D6" w:rsidRPr="000A66CD">
        <w:rPr>
          <w:rFonts w:asciiTheme="majorHAnsi" w:hAnsiTheme="majorHAnsi"/>
          <w:sz w:val="24"/>
          <w:szCs w:val="24"/>
          <w:lang w:val="en-US"/>
        </w:rPr>
        <w:t xml:space="preserve"> new ones. The deadline for applying to the </w:t>
      </w:r>
      <w:r w:rsidR="00DE271B">
        <w:rPr>
          <w:rFonts w:asciiTheme="majorHAnsi" w:hAnsiTheme="majorHAnsi"/>
          <w:sz w:val="24"/>
          <w:szCs w:val="24"/>
          <w:lang w:val="en-US"/>
        </w:rPr>
        <w:t>F</w:t>
      </w:r>
      <w:r w:rsidR="002338D6" w:rsidRPr="000A66CD">
        <w:rPr>
          <w:rFonts w:asciiTheme="majorHAnsi" w:hAnsiTheme="majorHAnsi"/>
          <w:sz w:val="24"/>
          <w:szCs w:val="24"/>
          <w:lang w:val="en-US"/>
        </w:rPr>
        <w:t xml:space="preserve">aculty for new courses for spring 2017 is August 20th. Lene will have a meeting with the </w:t>
      </w:r>
      <w:r w:rsidR="00DE271B">
        <w:rPr>
          <w:rFonts w:asciiTheme="majorHAnsi" w:hAnsiTheme="majorHAnsi"/>
          <w:sz w:val="24"/>
          <w:szCs w:val="24"/>
          <w:lang w:val="en-US"/>
        </w:rPr>
        <w:t>F</w:t>
      </w:r>
      <w:r w:rsidR="002338D6" w:rsidRPr="000A66CD">
        <w:rPr>
          <w:rFonts w:asciiTheme="majorHAnsi" w:hAnsiTheme="majorHAnsi"/>
          <w:sz w:val="24"/>
          <w:szCs w:val="24"/>
          <w:lang w:val="en-US"/>
        </w:rPr>
        <w:t xml:space="preserve">aculty adviser who is responsible for this </w:t>
      </w:r>
      <w:proofErr w:type="gramStart"/>
      <w:r w:rsidR="002338D6" w:rsidRPr="000A66CD">
        <w:rPr>
          <w:rFonts w:asciiTheme="majorHAnsi" w:hAnsiTheme="majorHAnsi"/>
          <w:sz w:val="24"/>
          <w:szCs w:val="24"/>
          <w:lang w:val="en-US"/>
        </w:rPr>
        <w:t>asap</w:t>
      </w:r>
      <w:proofErr w:type="gramEnd"/>
      <w:r w:rsidR="002338D6" w:rsidRPr="000A66CD">
        <w:rPr>
          <w:rFonts w:asciiTheme="majorHAnsi" w:hAnsiTheme="majorHAnsi"/>
          <w:sz w:val="24"/>
          <w:szCs w:val="24"/>
          <w:lang w:val="en-US"/>
        </w:rPr>
        <w:t xml:space="preserve"> (April or May 2016) to discuss our options. Lene will report back on this.</w:t>
      </w:r>
    </w:p>
    <w:p w:rsidR="00C66E3F" w:rsidRDefault="00C66E3F" w:rsidP="002338D6">
      <w:pPr>
        <w:pStyle w:val="PlainText"/>
        <w:ind w:left="360"/>
        <w:jc w:val="both"/>
        <w:rPr>
          <w:rFonts w:asciiTheme="majorHAnsi" w:hAnsiTheme="majorHAnsi"/>
          <w:sz w:val="24"/>
          <w:szCs w:val="24"/>
          <w:lang w:val="en-US"/>
        </w:rPr>
      </w:pPr>
    </w:p>
    <w:p w:rsidR="0072255E" w:rsidRDefault="0072255E" w:rsidP="000A66CD">
      <w:pPr>
        <w:pStyle w:val="PlainText"/>
        <w:jc w:val="both"/>
        <w:rPr>
          <w:rFonts w:asciiTheme="majorHAnsi" w:hAnsiTheme="majorHAnsi"/>
          <w:sz w:val="24"/>
          <w:szCs w:val="24"/>
          <w:lang w:val="en-US"/>
        </w:rPr>
      </w:pPr>
    </w:p>
    <w:p w:rsidR="0013750B" w:rsidRPr="000A66CD" w:rsidRDefault="0013750B" w:rsidP="000A66CD">
      <w:pPr>
        <w:pStyle w:val="PlainText"/>
        <w:jc w:val="both"/>
        <w:rPr>
          <w:rFonts w:asciiTheme="majorHAnsi" w:hAnsiTheme="majorHAnsi"/>
          <w:sz w:val="24"/>
          <w:szCs w:val="24"/>
          <w:lang w:val="en-US"/>
        </w:rPr>
      </w:pPr>
    </w:p>
    <w:p w:rsidR="0013750B" w:rsidRPr="000A66CD" w:rsidRDefault="0013750B" w:rsidP="000A66CD">
      <w:pPr>
        <w:pStyle w:val="PlainText"/>
        <w:jc w:val="both"/>
        <w:rPr>
          <w:rFonts w:asciiTheme="majorHAnsi" w:hAnsiTheme="majorHAnsi"/>
          <w:sz w:val="24"/>
          <w:szCs w:val="24"/>
          <w:lang w:val="en-US"/>
        </w:rPr>
      </w:pPr>
    </w:p>
    <w:p w:rsidR="000A66CD" w:rsidRPr="000A66CD" w:rsidRDefault="000A66CD" w:rsidP="000A66CD">
      <w:pPr>
        <w:pStyle w:val="PlainText"/>
        <w:jc w:val="both"/>
        <w:rPr>
          <w:rFonts w:asciiTheme="majorHAnsi" w:hAnsiTheme="majorHAnsi"/>
          <w:sz w:val="24"/>
          <w:szCs w:val="24"/>
          <w:lang w:val="en-US"/>
        </w:rPr>
      </w:pPr>
    </w:p>
    <w:sectPr w:rsidR="000A66CD" w:rsidRPr="000A66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29" w:rsidRDefault="00693D29" w:rsidP="0005164A">
      <w:r>
        <w:separator/>
      </w:r>
    </w:p>
  </w:endnote>
  <w:endnote w:type="continuationSeparator" w:id="0">
    <w:p w:rsidR="00693D29" w:rsidRDefault="00693D29" w:rsidP="000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40280"/>
      <w:docPartObj>
        <w:docPartGallery w:val="Page Numbers (Bottom of Page)"/>
        <w:docPartUnique/>
      </w:docPartObj>
    </w:sdtPr>
    <w:sdtContent>
      <w:p w:rsidR="0072255E" w:rsidRDefault="0072255E">
        <w:pPr>
          <w:pStyle w:val="Footer"/>
          <w:jc w:val="center"/>
        </w:pPr>
        <w:r>
          <w:fldChar w:fldCharType="begin"/>
        </w:r>
        <w:r>
          <w:instrText>PAGE   \* MERGEFORMAT</w:instrText>
        </w:r>
        <w:r>
          <w:fldChar w:fldCharType="separate"/>
        </w:r>
        <w:r w:rsidR="00DA18F8">
          <w:rPr>
            <w:noProof/>
          </w:rPr>
          <w:t>2</w:t>
        </w:r>
        <w:r>
          <w:fldChar w:fldCharType="end"/>
        </w:r>
      </w:p>
    </w:sdtContent>
  </w:sdt>
  <w:p w:rsidR="0072255E" w:rsidRDefault="0072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29" w:rsidRDefault="00693D29" w:rsidP="0005164A">
      <w:r>
        <w:separator/>
      </w:r>
    </w:p>
  </w:footnote>
  <w:footnote w:type="continuationSeparator" w:id="0">
    <w:p w:rsidR="00693D29" w:rsidRDefault="00693D29" w:rsidP="0005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4A" w:rsidRPr="0005164A" w:rsidRDefault="0005164A">
    <w:pPr>
      <w:pStyle w:val="Header"/>
      <w:rPr>
        <w:lang w:val="en-US"/>
      </w:rPr>
    </w:pPr>
    <w:r>
      <w:rPr>
        <w:lang w:val="en-US"/>
      </w:rPr>
      <w:tab/>
    </w: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D1C"/>
    <w:multiLevelType w:val="hybridMultilevel"/>
    <w:tmpl w:val="DF2093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3DA405C"/>
    <w:multiLevelType w:val="hybridMultilevel"/>
    <w:tmpl w:val="1910BC2A"/>
    <w:lvl w:ilvl="0" w:tplc="A4A4A6F8">
      <w:start w:val="1"/>
      <w:numFmt w:val="decimal"/>
      <w:lvlText w:val="%1."/>
      <w:lvlJc w:val="left"/>
      <w:pPr>
        <w:ind w:left="930" w:hanging="5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3BD1C41"/>
    <w:multiLevelType w:val="hybridMultilevel"/>
    <w:tmpl w:val="A432A1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43F4323F"/>
    <w:multiLevelType w:val="hybridMultilevel"/>
    <w:tmpl w:val="DFDEE5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2A"/>
    <w:rsid w:val="00033AD4"/>
    <w:rsid w:val="0005164A"/>
    <w:rsid w:val="00082DCA"/>
    <w:rsid w:val="000863A1"/>
    <w:rsid w:val="000A66CD"/>
    <w:rsid w:val="000D76EB"/>
    <w:rsid w:val="00101A31"/>
    <w:rsid w:val="0013750B"/>
    <w:rsid w:val="001879A6"/>
    <w:rsid w:val="00206714"/>
    <w:rsid w:val="002338D6"/>
    <w:rsid w:val="002447F6"/>
    <w:rsid w:val="002459BB"/>
    <w:rsid w:val="00274C59"/>
    <w:rsid w:val="002B2448"/>
    <w:rsid w:val="002C1067"/>
    <w:rsid w:val="00405C86"/>
    <w:rsid w:val="00413169"/>
    <w:rsid w:val="0042412A"/>
    <w:rsid w:val="0050749E"/>
    <w:rsid w:val="005275C6"/>
    <w:rsid w:val="00585E9C"/>
    <w:rsid w:val="00606421"/>
    <w:rsid w:val="0066759F"/>
    <w:rsid w:val="00693D29"/>
    <w:rsid w:val="0072255E"/>
    <w:rsid w:val="0079626D"/>
    <w:rsid w:val="007A0D3E"/>
    <w:rsid w:val="00842CDB"/>
    <w:rsid w:val="008462F1"/>
    <w:rsid w:val="009A7688"/>
    <w:rsid w:val="00A6656D"/>
    <w:rsid w:val="00BD344D"/>
    <w:rsid w:val="00C66E3F"/>
    <w:rsid w:val="00CB11F4"/>
    <w:rsid w:val="00D95BFA"/>
    <w:rsid w:val="00DA18F8"/>
    <w:rsid w:val="00DE271B"/>
    <w:rsid w:val="00E41641"/>
    <w:rsid w:val="00E66D30"/>
    <w:rsid w:val="00E723E7"/>
    <w:rsid w:val="00F02004"/>
    <w:rsid w:val="00FB27B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2A"/>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412A"/>
    <w:rPr>
      <w:szCs w:val="21"/>
    </w:rPr>
  </w:style>
  <w:style w:type="character" w:customStyle="1" w:styleId="PlainTextChar">
    <w:name w:val="Plain Text Char"/>
    <w:basedOn w:val="DefaultParagraphFont"/>
    <w:link w:val="PlainText"/>
    <w:uiPriority w:val="99"/>
    <w:semiHidden/>
    <w:rsid w:val="0042412A"/>
    <w:rPr>
      <w:rFonts w:ascii="Calibri" w:eastAsia="SimSun" w:hAnsi="Calibri" w:cs="Times New Roman"/>
      <w:szCs w:val="21"/>
    </w:rPr>
  </w:style>
  <w:style w:type="paragraph" w:styleId="Header">
    <w:name w:val="header"/>
    <w:basedOn w:val="Normal"/>
    <w:link w:val="HeaderChar"/>
    <w:uiPriority w:val="99"/>
    <w:unhideWhenUsed/>
    <w:rsid w:val="0005164A"/>
    <w:pPr>
      <w:tabs>
        <w:tab w:val="center" w:pos="4536"/>
        <w:tab w:val="right" w:pos="9072"/>
      </w:tabs>
    </w:pPr>
  </w:style>
  <w:style w:type="character" w:customStyle="1" w:styleId="HeaderChar">
    <w:name w:val="Header Char"/>
    <w:basedOn w:val="DefaultParagraphFont"/>
    <w:link w:val="Header"/>
    <w:uiPriority w:val="99"/>
    <w:rsid w:val="0005164A"/>
    <w:rPr>
      <w:rFonts w:ascii="Calibri" w:eastAsia="SimSun" w:hAnsi="Calibri" w:cs="Times New Roman"/>
    </w:rPr>
  </w:style>
  <w:style w:type="paragraph" w:styleId="Footer">
    <w:name w:val="footer"/>
    <w:basedOn w:val="Normal"/>
    <w:link w:val="FooterChar"/>
    <w:uiPriority w:val="99"/>
    <w:unhideWhenUsed/>
    <w:rsid w:val="0005164A"/>
    <w:pPr>
      <w:tabs>
        <w:tab w:val="center" w:pos="4536"/>
        <w:tab w:val="right" w:pos="9072"/>
      </w:tabs>
    </w:pPr>
  </w:style>
  <w:style w:type="character" w:customStyle="1" w:styleId="FooterChar">
    <w:name w:val="Footer Char"/>
    <w:basedOn w:val="DefaultParagraphFont"/>
    <w:link w:val="Footer"/>
    <w:uiPriority w:val="99"/>
    <w:rsid w:val="0005164A"/>
    <w:rPr>
      <w:rFonts w:ascii="Calibri" w:eastAsia="SimSun" w:hAnsi="Calibri" w:cs="Times New Roman"/>
    </w:rPr>
  </w:style>
  <w:style w:type="paragraph" w:styleId="ListParagraph">
    <w:name w:val="List Paragraph"/>
    <w:basedOn w:val="Normal"/>
    <w:uiPriority w:val="34"/>
    <w:qFormat/>
    <w:rsid w:val="00C66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2A"/>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412A"/>
    <w:rPr>
      <w:szCs w:val="21"/>
    </w:rPr>
  </w:style>
  <w:style w:type="character" w:customStyle="1" w:styleId="PlainTextChar">
    <w:name w:val="Plain Text Char"/>
    <w:basedOn w:val="DefaultParagraphFont"/>
    <w:link w:val="PlainText"/>
    <w:uiPriority w:val="99"/>
    <w:semiHidden/>
    <w:rsid w:val="0042412A"/>
    <w:rPr>
      <w:rFonts w:ascii="Calibri" w:eastAsia="SimSun" w:hAnsi="Calibri" w:cs="Times New Roman"/>
      <w:szCs w:val="21"/>
    </w:rPr>
  </w:style>
  <w:style w:type="paragraph" w:styleId="Header">
    <w:name w:val="header"/>
    <w:basedOn w:val="Normal"/>
    <w:link w:val="HeaderChar"/>
    <w:uiPriority w:val="99"/>
    <w:unhideWhenUsed/>
    <w:rsid w:val="0005164A"/>
    <w:pPr>
      <w:tabs>
        <w:tab w:val="center" w:pos="4536"/>
        <w:tab w:val="right" w:pos="9072"/>
      </w:tabs>
    </w:pPr>
  </w:style>
  <w:style w:type="character" w:customStyle="1" w:styleId="HeaderChar">
    <w:name w:val="Header Char"/>
    <w:basedOn w:val="DefaultParagraphFont"/>
    <w:link w:val="Header"/>
    <w:uiPriority w:val="99"/>
    <w:rsid w:val="0005164A"/>
    <w:rPr>
      <w:rFonts w:ascii="Calibri" w:eastAsia="SimSun" w:hAnsi="Calibri" w:cs="Times New Roman"/>
    </w:rPr>
  </w:style>
  <w:style w:type="paragraph" w:styleId="Footer">
    <w:name w:val="footer"/>
    <w:basedOn w:val="Normal"/>
    <w:link w:val="FooterChar"/>
    <w:uiPriority w:val="99"/>
    <w:unhideWhenUsed/>
    <w:rsid w:val="0005164A"/>
    <w:pPr>
      <w:tabs>
        <w:tab w:val="center" w:pos="4536"/>
        <w:tab w:val="right" w:pos="9072"/>
      </w:tabs>
    </w:pPr>
  </w:style>
  <w:style w:type="character" w:customStyle="1" w:styleId="FooterChar">
    <w:name w:val="Footer Char"/>
    <w:basedOn w:val="DefaultParagraphFont"/>
    <w:link w:val="Footer"/>
    <w:uiPriority w:val="99"/>
    <w:rsid w:val="0005164A"/>
    <w:rPr>
      <w:rFonts w:ascii="Calibri" w:eastAsia="SimSun" w:hAnsi="Calibri" w:cs="Times New Roman"/>
    </w:rPr>
  </w:style>
  <w:style w:type="paragraph" w:styleId="ListParagraph">
    <w:name w:val="List Paragraph"/>
    <w:basedOn w:val="Normal"/>
    <w:uiPriority w:val="34"/>
    <w:qFormat/>
    <w:rsid w:val="00C6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6391">
      <w:bodyDiv w:val="1"/>
      <w:marLeft w:val="0"/>
      <w:marRight w:val="0"/>
      <w:marTop w:val="0"/>
      <w:marBottom w:val="0"/>
      <w:divBdr>
        <w:top w:val="none" w:sz="0" w:space="0" w:color="auto"/>
        <w:left w:val="none" w:sz="0" w:space="0" w:color="auto"/>
        <w:bottom w:val="none" w:sz="0" w:space="0" w:color="auto"/>
        <w:right w:val="none" w:sz="0" w:space="0" w:color="auto"/>
      </w:divBdr>
    </w:div>
    <w:div w:id="1277251430">
      <w:bodyDiv w:val="1"/>
      <w:marLeft w:val="0"/>
      <w:marRight w:val="0"/>
      <w:marTop w:val="0"/>
      <w:marBottom w:val="0"/>
      <w:divBdr>
        <w:top w:val="none" w:sz="0" w:space="0" w:color="auto"/>
        <w:left w:val="none" w:sz="0" w:space="0" w:color="auto"/>
        <w:bottom w:val="none" w:sz="0" w:space="0" w:color="auto"/>
        <w:right w:val="none" w:sz="0" w:space="0" w:color="auto"/>
      </w:divBdr>
    </w:div>
    <w:div w:id="20009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BBF86003.dotm</Template>
  <TotalTime>219</TotalTime>
  <Pages>2</Pages>
  <Words>710</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Angelskår</dc:creator>
  <cp:lastModifiedBy>Fulvio Castellacci</cp:lastModifiedBy>
  <cp:revision>30</cp:revision>
  <dcterms:created xsi:type="dcterms:W3CDTF">2016-04-08T11:52:00Z</dcterms:created>
  <dcterms:modified xsi:type="dcterms:W3CDTF">2016-04-13T17:22:00Z</dcterms:modified>
</cp:coreProperties>
</file>