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FA" w:rsidRPr="00C36CD4" w:rsidRDefault="00C36CD4" w:rsidP="006B60FA">
      <w:pPr>
        <w:shd w:val="clear" w:color="auto" w:fill="FFFFFF"/>
        <w:spacing w:before="100" w:beforeAutospacing="1" w:after="225" w:line="288" w:lineRule="atLeast"/>
        <w:outlineLvl w:val="0"/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b-NO"/>
        </w:rPr>
      </w:pPr>
      <w:r w:rsidRPr="00C36CD4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b-NO"/>
        </w:rPr>
        <w:t>Protokoll fra m</w:t>
      </w:r>
      <w:r w:rsidR="006B60FA" w:rsidRPr="00C36CD4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b-NO"/>
        </w:rPr>
        <w:t xml:space="preserve">øte nr. </w:t>
      </w:r>
      <w:r w:rsidR="005329D6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b-NO"/>
        </w:rPr>
        <w:t>4</w:t>
      </w:r>
      <w:r w:rsidR="006B60FA" w:rsidRPr="00C36CD4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b-NO"/>
        </w:rPr>
        <w:t>/201</w:t>
      </w:r>
      <w:r w:rsidR="00C90327" w:rsidRPr="00C36CD4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b-NO"/>
        </w:rPr>
        <w:t>7</w:t>
      </w:r>
      <w:r w:rsidR="006B60FA" w:rsidRPr="00C36CD4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b-NO"/>
        </w:rPr>
        <w:t xml:space="preserve"> i TIK-styret </w:t>
      </w:r>
    </w:p>
    <w:p w:rsidR="00C36CD4" w:rsidRDefault="00C36CD4" w:rsidP="006B60FA">
      <w:pPr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C36CD4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Møtet ble satt </w:t>
      </w:r>
      <w:r w:rsidR="005329D6">
        <w:rPr>
          <w:rFonts w:ascii="Arial" w:eastAsia="Times New Roman" w:hAnsi="Arial" w:cs="Arial"/>
          <w:color w:val="2B2B2B"/>
          <w:sz w:val="19"/>
          <w:szCs w:val="19"/>
          <w:lang w:val="nb-NO"/>
        </w:rPr>
        <w:t>5. des</w:t>
      </w:r>
      <w:r w:rsidR="00B0251E">
        <w:rPr>
          <w:rFonts w:ascii="Arial" w:eastAsia="Times New Roman" w:hAnsi="Arial" w:cs="Arial"/>
          <w:color w:val="2B2B2B"/>
          <w:sz w:val="19"/>
          <w:szCs w:val="19"/>
          <w:lang w:val="nb-NO"/>
        </w:rPr>
        <w:t>ember</w:t>
      </w:r>
      <w:r w:rsidR="005329D6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2017, kl. 10:00 og hevet kl. 11.45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.</w:t>
      </w:r>
    </w:p>
    <w:p w:rsidR="006B60FA" w:rsidRDefault="00C36CD4" w:rsidP="006B60FA">
      <w:pPr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Møtet fant sted i møterom</w:t>
      </w:r>
      <w:r w:rsidR="006B60FA" w:rsidRPr="00C36CD4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551, Eilert Sundts hus </w:t>
      </w:r>
    </w:p>
    <w:p w:rsidR="00C36CD4" w:rsidRPr="00C36CD4" w:rsidRDefault="00C36CD4" w:rsidP="006B60FA">
      <w:pPr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</w:p>
    <w:p w:rsidR="00C36CD4" w:rsidRPr="007763A7" w:rsidRDefault="00C36CD4" w:rsidP="00C36CD4">
      <w:pPr>
        <w:spacing w:after="0" w:line="314" w:lineRule="atLeast"/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</w:pPr>
      <w:r w:rsidRPr="007763A7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>Til stede:</w:t>
      </w:r>
    </w:p>
    <w:p w:rsidR="00C36CD4" w:rsidRDefault="00C36CD4" w:rsidP="00C36CD4">
      <w:pPr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Ingjerd Hoëm (styreleder)</w:t>
      </w:r>
    </w:p>
    <w:p w:rsidR="00C36CD4" w:rsidRDefault="00C36CD4" w:rsidP="00C36CD4">
      <w:pPr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Eksterne representanter</w:t>
      </w:r>
      <w:r w:rsidR="005329D6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: Antje </w:t>
      </w:r>
      <w:proofErr w:type="spellStart"/>
      <w:r w:rsidR="005329D6">
        <w:rPr>
          <w:rFonts w:ascii="Arial" w:eastAsia="Times New Roman" w:hAnsi="Arial" w:cs="Arial"/>
          <w:color w:val="2B2B2B"/>
          <w:sz w:val="19"/>
          <w:szCs w:val="19"/>
          <w:lang w:val="nb-NO"/>
        </w:rPr>
        <w:t>Klitkou</w:t>
      </w:r>
      <w:proofErr w:type="spellEnd"/>
    </w:p>
    <w:p w:rsidR="00C36CD4" w:rsidRDefault="00C36CD4" w:rsidP="00C36CD4">
      <w:pPr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Rep. for faste vitenskapelige ansatte ved TIK: Magnus Gulbrandsen</w:t>
      </w:r>
    </w:p>
    <w:p w:rsidR="00C36CD4" w:rsidRDefault="00C36CD4" w:rsidP="00C36CD4">
      <w:pPr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Rep. for midlertidig vitenskapelig ans</w:t>
      </w:r>
      <w:r w:rsidR="00B0251E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atte ved TIK: </w:t>
      </w:r>
      <w:r w:rsidR="00266C28">
        <w:rPr>
          <w:rFonts w:ascii="Arial" w:eastAsia="Times New Roman" w:hAnsi="Arial" w:cs="Arial"/>
          <w:color w:val="2B2B2B"/>
          <w:sz w:val="19"/>
          <w:szCs w:val="19"/>
          <w:lang w:val="nb-NO"/>
        </w:rPr>
        <w:t>Marie Byskov Lindberg</w:t>
      </w:r>
    </w:p>
    <w:p w:rsidR="00C36CD4" w:rsidRDefault="00C36CD4" w:rsidP="00C36CD4">
      <w:pPr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Rep. for administrativt ansatte ved TIK: Lene Angelskår</w:t>
      </w:r>
    </w:p>
    <w:p w:rsidR="00C36CD4" w:rsidRDefault="00C36CD4" w:rsidP="00C36CD4">
      <w:pPr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Studentrepresentant: Katherine Tracy Coughlin</w:t>
      </w:r>
      <w:r w:rsidR="00B0251E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og Jørgen Tresse</w:t>
      </w:r>
    </w:p>
    <w:p w:rsidR="00C36CD4" w:rsidRDefault="00C36CD4" w:rsidP="00C36CD4">
      <w:pPr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Fra administrasjonen: </w:t>
      </w:r>
      <w:proofErr w:type="spellStart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Fulvio</w:t>
      </w:r>
      <w:proofErr w:type="spellEnd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</w:t>
      </w:r>
      <w:proofErr w:type="spellStart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Castellacci</w:t>
      </w:r>
      <w:proofErr w:type="spellEnd"/>
      <w:r w:rsidR="005329D6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, 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Fredrik </w:t>
      </w:r>
      <w:proofErr w:type="spellStart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Olsbu</w:t>
      </w:r>
      <w:proofErr w:type="spellEnd"/>
      <w:r w:rsidR="005329D6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(under</w:t>
      </w:r>
      <w:r w:rsidR="00B0251E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</w:t>
      </w:r>
      <w:r w:rsidR="005329D6">
        <w:rPr>
          <w:rFonts w:ascii="Arial" w:eastAsia="Times New Roman" w:hAnsi="Arial" w:cs="Arial"/>
          <w:color w:val="2B2B2B"/>
          <w:sz w:val="19"/>
          <w:szCs w:val="19"/>
          <w:lang w:val="nb-NO"/>
        </w:rPr>
        <w:t>D</w:t>
      </w:r>
      <w:r w:rsidR="00B0251E">
        <w:rPr>
          <w:rFonts w:ascii="Arial" w:eastAsia="Times New Roman" w:hAnsi="Arial" w:cs="Arial"/>
          <w:color w:val="2B2B2B"/>
          <w:sz w:val="19"/>
          <w:szCs w:val="19"/>
          <w:lang w:val="nb-NO"/>
        </w:rPr>
        <w:t>-SAK 3</w:t>
      </w:r>
      <w:r w:rsidR="003B7057">
        <w:rPr>
          <w:rFonts w:ascii="Arial" w:eastAsia="Times New Roman" w:hAnsi="Arial" w:cs="Arial"/>
          <w:color w:val="2B2B2B"/>
          <w:sz w:val="19"/>
          <w:szCs w:val="19"/>
          <w:lang w:val="nb-NO"/>
        </w:rPr>
        <w:t>)</w:t>
      </w:r>
      <w:r w:rsidR="00B0251E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</w:t>
      </w:r>
      <w:r w:rsidR="00266C28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og 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Frode Løvik (sekretær)</w:t>
      </w:r>
    </w:p>
    <w:p w:rsidR="00C36CD4" w:rsidRDefault="00C36CD4" w:rsidP="00C36CD4">
      <w:pPr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</w:p>
    <w:p w:rsidR="000321FA" w:rsidRPr="000321FA" w:rsidRDefault="00C36CD4" w:rsidP="00C36CD4">
      <w:pPr>
        <w:spacing w:after="0" w:line="314" w:lineRule="atLeast"/>
        <w:rPr>
          <w:rFonts w:ascii="Arial" w:eastAsia="Times New Roman" w:hAnsi="Arial" w:cs="Arial"/>
          <w:b/>
          <w:color w:val="2B2B2B"/>
          <w:sz w:val="19"/>
          <w:szCs w:val="19"/>
          <w:lang w:val="nn-NO"/>
        </w:rPr>
      </w:pPr>
      <w:r w:rsidRPr="000321FA">
        <w:rPr>
          <w:rFonts w:ascii="Arial" w:eastAsia="Times New Roman" w:hAnsi="Arial" w:cs="Arial"/>
          <w:b/>
          <w:color w:val="2B2B2B"/>
          <w:sz w:val="19"/>
          <w:szCs w:val="19"/>
          <w:lang w:val="nn-NO"/>
        </w:rPr>
        <w:t>Meldt forfall:</w:t>
      </w:r>
    </w:p>
    <w:p w:rsidR="000321FA" w:rsidRPr="000321FA" w:rsidRDefault="000321FA" w:rsidP="000321FA">
      <w:pPr>
        <w:shd w:val="clear" w:color="auto" w:fill="FFFFFF"/>
        <w:spacing w:after="0" w:line="314" w:lineRule="atLeast"/>
        <w:rPr>
          <w:rFonts w:ascii="Arial" w:eastAsia="Times New Roman" w:hAnsi="Arial" w:cs="Arial"/>
          <w:bCs/>
          <w:color w:val="2B2B2B"/>
          <w:sz w:val="19"/>
          <w:szCs w:val="19"/>
          <w:lang w:val="nn-NO"/>
        </w:rPr>
      </w:pPr>
      <w:r w:rsidRPr="000321FA">
        <w:rPr>
          <w:rFonts w:ascii="Arial" w:eastAsia="Times New Roman" w:hAnsi="Arial" w:cs="Arial"/>
          <w:bCs/>
          <w:color w:val="2B2B2B"/>
          <w:sz w:val="19"/>
          <w:szCs w:val="19"/>
          <w:lang w:val="nn-NO"/>
        </w:rPr>
        <w:t>Jon Vatnaland</w:t>
      </w:r>
    </w:p>
    <w:p w:rsidR="000321FA" w:rsidRPr="000321FA" w:rsidRDefault="000321FA" w:rsidP="000321FA">
      <w:pPr>
        <w:shd w:val="clear" w:color="auto" w:fill="FFFFFF"/>
        <w:spacing w:after="0" w:line="314" w:lineRule="atLeast"/>
        <w:rPr>
          <w:rFonts w:ascii="Arial" w:eastAsia="Times New Roman" w:hAnsi="Arial" w:cs="Arial"/>
          <w:bCs/>
          <w:color w:val="2B2B2B"/>
          <w:sz w:val="19"/>
          <w:szCs w:val="19"/>
          <w:lang w:val="nn-NO"/>
        </w:rPr>
      </w:pPr>
    </w:p>
    <w:p w:rsid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</w:pPr>
      <w:r w:rsidRPr="00C36CD4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Ordinære saker</w:t>
      </w:r>
    </w:p>
    <w:p w:rsidR="00ED319F" w:rsidRPr="00C36CD4" w:rsidRDefault="00ED319F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</w:p>
    <w:p w:rsidR="006B60FA" w:rsidRDefault="00265849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</w:pPr>
      <w:r w:rsidRPr="00C36CD4">
        <w:rPr>
          <w:rFonts w:ascii="Arial" w:eastAsia="Times New Roman" w:hAnsi="Arial" w:cs="Arial"/>
          <w:color w:val="2B2B2B"/>
          <w:sz w:val="19"/>
          <w:szCs w:val="19"/>
          <w:lang w:val="nb-NO"/>
        </w:rPr>
        <w:t>V-SAK 1 </w:t>
      </w:r>
      <w:r w:rsidR="006B60FA" w:rsidRPr="00C36CD4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Godkjenning av dagsorden</w:t>
      </w:r>
    </w:p>
    <w:p w:rsidR="003B7057" w:rsidRPr="00C36CD4" w:rsidRDefault="00B0251E" w:rsidP="003B7057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proofErr w:type="spellStart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Saksnr</w:t>
      </w:r>
      <w:proofErr w:type="spellEnd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. </w:t>
      </w:r>
      <w:r w:rsidR="005329D6">
        <w:rPr>
          <w:rFonts w:ascii="Arial" w:eastAsia="Times New Roman" w:hAnsi="Arial" w:cs="Arial"/>
          <w:color w:val="2B2B2B"/>
          <w:sz w:val="19"/>
          <w:szCs w:val="19"/>
          <w:lang w:val="nb-NO"/>
        </w:rPr>
        <w:t>22</w:t>
      </w:r>
      <w:r w:rsidR="003B7057" w:rsidRPr="00C36CD4">
        <w:rPr>
          <w:rFonts w:ascii="Arial" w:eastAsia="Times New Roman" w:hAnsi="Arial" w:cs="Arial"/>
          <w:color w:val="2B2B2B"/>
          <w:sz w:val="19"/>
          <w:szCs w:val="19"/>
          <w:lang w:val="nb-NO"/>
        </w:rPr>
        <w:t>/2017 </w:t>
      </w:r>
    </w:p>
    <w:p w:rsidR="003B7057" w:rsidRDefault="003B7057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Det var ingen merknader til innkalling og dagsorden.</w:t>
      </w:r>
      <w:r w:rsidR="006B60FA" w:rsidRPr="00C36CD4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</w:t>
      </w:r>
    </w:p>
    <w:p w:rsidR="006B60FA" w:rsidRPr="00C36CD4" w:rsidRDefault="006B60FA" w:rsidP="003B7057">
      <w:pPr>
        <w:shd w:val="clear" w:color="auto" w:fill="FFFFFF"/>
        <w:spacing w:before="45" w:after="120" w:line="314" w:lineRule="atLeast"/>
        <w:ind w:firstLine="720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C36CD4">
        <w:rPr>
          <w:rFonts w:ascii="Arial" w:eastAsia="Times New Roman" w:hAnsi="Arial" w:cs="Arial"/>
          <w:i/>
          <w:iCs/>
          <w:color w:val="2B2B2B"/>
          <w:sz w:val="19"/>
          <w:szCs w:val="19"/>
          <w:lang w:val="nb-NO"/>
        </w:rPr>
        <w:t>Innkalling og dagsorden godkjennes</w:t>
      </w:r>
    </w:p>
    <w:p w:rsidR="006B60FA" w:rsidRPr="00C36CD4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C36CD4">
        <w:rPr>
          <w:rFonts w:ascii="Arial" w:eastAsia="Times New Roman" w:hAnsi="Arial" w:cs="Arial"/>
          <w:color w:val="2B2B2B"/>
          <w:sz w:val="19"/>
          <w:szCs w:val="19"/>
          <w:lang w:val="nb-NO"/>
        </w:rPr>
        <w:t> </w:t>
      </w:r>
    </w:p>
    <w:p w:rsid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</w:pPr>
      <w:r w:rsidRPr="003B7057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V-SAK 2 </w:t>
      </w:r>
      <w:r w:rsidRPr="003B7057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God</w:t>
      </w:r>
      <w:r w:rsidR="00B0251E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kjenning av protokoll fra møte</w:t>
      </w:r>
      <w:r w:rsidR="005329D6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 xml:space="preserve"> 3</w:t>
      </w:r>
      <w:r w:rsidRPr="003B7057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/201</w:t>
      </w:r>
      <w:r w:rsidR="00265849" w:rsidRPr="003B7057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7</w:t>
      </w:r>
    </w:p>
    <w:p w:rsidR="003B7057" w:rsidRPr="003B7057" w:rsidRDefault="005329D6" w:rsidP="003B7057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proofErr w:type="spellStart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Saksnr</w:t>
      </w:r>
      <w:proofErr w:type="spellEnd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. 23</w:t>
      </w:r>
      <w:r w:rsidR="003B7057" w:rsidRPr="003B7057">
        <w:rPr>
          <w:rFonts w:ascii="Arial" w:eastAsia="Times New Roman" w:hAnsi="Arial" w:cs="Arial"/>
          <w:color w:val="2B2B2B"/>
          <w:sz w:val="19"/>
          <w:szCs w:val="19"/>
          <w:lang w:val="nb-NO"/>
        </w:rPr>
        <w:t>/2017</w:t>
      </w:r>
    </w:p>
    <w:p w:rsidR="003B7057" w:rsidRDefault="003B7057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Det var ingen merknader til protokollen. </w:t>
      </w:r>
    </w:p>
    <w:p w:rsidR="006B60FA" w:rsidRPr="006B60FA" w:rsidRDefault="00265849" w:rsidP="003B7057">
      <w:pPr>
        <w:shd w:val="clear" w:color="auto" w:fill="FFFFFF"/>
        <w:spacing w:before="45" w:after="120" w:line="314" w:lineRule="atLeast"/>
        <w:ind w:firstLine="720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i/>
          <w:iCs/>
          <w:color w:val="2B2B2B"/>
          <w:sz w:val="19"/>
          <w:szCs w:val="19"/>
          <w:lang w:val="nb-NO"/>
        </w:rPr>
        <w:t xml:space="preserve">Protokoll fra </w:t>
      </w:r>
      <w:r w:rsidR="005329D6">
        <w:rPr>
          <w:rFonts w:ascii="Arial" w:eastAsia="Times New Roman" w:hAnsi="Arial" w:cs="Arial"/>
          <w:i/>
          <w:iCs/>
          <w:color w:val="2B2B2B"/>
          <w:sz w:val="19"/>
          <w:szCs w:val="19"/>
          <w:lang w:val="nb-NO"/>
        </w:rPr>
        <w:t>møte 3</w:t>
      </w:r>
      <w:r w:rsidR="006B60FA" w:rsidRPr="006B60FA">
        <w:rPr>
          <w:rFonts w:ascii="Arial" w:eastAsia="Times New Roman" w:hAnsi="Arial" w:cs="Arial"/>
          <w:i/>
          <w:iCs/>
          <w:color w:val="2B2B2B"/>
          <w:sz w:val="19"/>
          <w:szCs w:val="19"/>
          <w:lang w:val="nb-NO"/>
        </w:rPr>
        <w:t>/201</w:t>
      </w:r>
      <w:r w:rsidR="00B0251E">
        <w:rPr>
          <w:rFonts w:ascii="Arial" w:eastAsia="Times New Roman" w:hAnsi="Arial" w:cs="Arial"/>
          <w:i/>
          <w:iCs/>
          <w:color w:val="2B2B2B"/>
          <w:sz w:val="19"/>
          <w:szCs w:val="19"/>
          <w:lang w:val="nb-NO"/>
        </w:rPr>
        <w:t xml:space="preserve">7, </w:t>
      </w:r>
      <w:r>
        <w:rPr>
          <w:rFonts w:ascii="Arial" w:eastAsia="Times New Roman" w:hAnsi="Arial" w:cs="Arial"/>
          <w:i/>
          <w:iCs/>
          <w:color w:val="2B2B2B"/>
          <w:sz w:val="19"/>
          <w:szCs w:val="19"/>
          <w:lang w:val="nb-NO"/>
        </w:rPr>
        <w:t>1</w:t>
      </w:r>
      <w:r w:rsidR="005329D6">
        <w:rPr>
          <w:rFonts w:ascii="Arial" w:eastAsia="Times New Roman" w:hAnsi="Arial" w:cs="Arial"/>
          <w:i/>
          <w:iCs/>
          <w:color w:val="2B2B2B"/>
          <w:sz w:val="19"/>
          <w:szCs w:val="19"/>
          <w:lang w:val="nb-NO"/>
        </w:rPr>
        <w:t>8.9</w:t>
      </w:r>
      <w:r w:rsidR="006B60FA" w:rsidRPr="006B60FA">
        <w:rPr>
          <w:rFonts w:ascii="Arial" w:eastAsia="Times New Roman" w:hAnsi="Arial" w:cs="Arial"/>
          <w:i/>
          <w:iCs/>
          <w:color w:val="2B2B2B"/>
          <w:sz w:val="19"/>
          <w:szCs w:val="19"/>
          <w:lang w:val="nb-NO"/>
        </w:rPr>
        <w:t>.201</w:t>
      </w:r>
      <w:r>
        <w:rPr>
          <w:rFonts w:ascii="Arial" w:eastAsia="Times New Roman" w:hAnsi="Arial" w:cs="Arial"/>
          <w:i/>
          <w:iCs/>
          <w:color w:val="2B2B2B"/>
          <w:sz w:val="19"/>
          <w:szCs w:val="19"/>
          <w:lang w:val="nb-NO"/>
        </w:rPr>
        <w:t>7</w:t>
      </w:r>
      <w:r w:rsidR="006B60FA" w:rsidRPr="006B60FA">
        <w:rPr>
          <w:rFonts w:ascii="Arial" w:eastAsia="Times New Roman" w:hAnsi="Arial" w:cs="Arial"/>
          <w:i/>
          <w:iCs/>
          <w:color w:val="2B2B2B"/>
          <w:sz w:val="19"/>
          <w:szCs w:val="19"/>
          <w:lang w:val="nb-NO"/>
        </w:rPr>
        <w:t>, godkjennes.</w:t>
      </w:r>
      <w:r w:rsidR="006B60FA"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 </w:t>
      </w:r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Orienteringssaker</w:t>
      </w:r>
    </w:p>
    <w:p w:rsidR="006B60FA" w:rsidRDefault="00C90327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O-SAK 1 </w:t>
      </w:r>
      <w:r w:rsidR="006B60FA" w:rsidRPr="006B60FA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Hva skjer på TIK?</w:t>
      </w:r>
    </w:p>
    <w:p w:rsidR="003B7057" w:rsidRDefault="00B0251E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proofErr w:type="spellStart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Saksnr</w:t>
      </w:r>
      <w:proofErr w:type="spellEnd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. </w:t>
      </w:r>
      <w:r w:rsidR="005329D6">
        <w:rPr>
          <w:rFonts w:ascii="Arial" w:eastAsia="Times New Roman" w:hAnsi="Arial" w:cs="Arial"/>
          <w:color w:val="2B2B2B"/>
          <w:sz w:val="19"/>
          <w:szCs w:val="19"/>
          <w:lang w:val="nb-NO"/>
        </w:rPr>
        <w:t>24</w:t>
      </w:r>
      <w:r w:rsidR="003B7057"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/201</w:t>
      </w:r>
      <w:r w:rsidR="003B7057">
        <w:rPr>
          <w:rFonts w:ascii="Arial" w:eastAsia="Times New Roman" w:hAnsi="Arial" w:cs="Arial"/>
          <w:color w:val="2B2B2B"/>
          <w:sz w:val="19"/>
          <w:szCs w:val="19"/>
          <w:lang w:val="nb-NO"/>
        </w:rPr>
        <w:t>7 </w:t>
      </w:r>
    </w:p>
    <w:p w:rsidR="003B7057" w:rsidRPr="006B60FA" w:rsidRDefault="003B7057" w:rsidP="003B7057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Administ</w:t>
      </w:r>
      <w:r w:rsidR="00B0251E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rativ leder orienterte om 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framdriften </w:t>
      </w:r>
      <w:r w:rsidR="00B0251E">
        <w:rPr>
          <w:rFonts w:ascii="Arial" w:eastAsia="Times New Roman" w:hAnsi="Arial" w:cs="Arial"/>
          <w:color w:val="2B2B2B"/>
          <w:sz w:val="19"/>
          <w:szCs w:val="19"/>
          <w:lang w:val="nb-NO"/>
        </w:rPr>
        <w:t>i senterets doktorgradsprogram,</w:t>
      </w:r>
      <w:r w:rsidR="005329D6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nye </w:t>
      </w:r>
      <w:r w:rsidR="00266C28">
        <w:rPr>
          <w:rFonts w:ascii="Arial" w:eastAsia="Times New Roman" w:hAnsi="Arial" w:cs="Arial"/>
          <w:color w:val="2B2B2B"/>
          <w:sz w:val="19"/>
          <w:szCs w:val="19"/>
          <w:lang w:val="nb-NO"/>
        </w:rPr>
        <w:t>rekrutteringer,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semina</w:t>
      </w:r>
      <w:r w:rsidR="00B0251E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rvirksomhet og publikasjoner siden forrige styremøte. </w:t>
      </w:r>
    </w:p>
    <w:p w:rsidR="00265849" w:rsidRPr="005329D6" w:rsidRDefault="006B60FA" w:rsidP="00C90327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5329D6">
        <w:rPr>
          <w:rFonts w:ascii="Arial" w:eastAsia="Times New Roman" w:hAnsi="Arial" w:cs="Arial"/>
          <w:color w:val="2B2B2B"/>
          <w:sz w:val="19"/>
          <w:szCs w:val="19"/>
        </w:rPr>
        <w:t> </w:t>
      </w:r>
    </w:p>
    <w:p w:rsidR="005329D6" w:rsidRPr="005329D6" w:rsidRDefault="005329D6" w:rsidP="005329D6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5329D6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 O-SAK </w:t>
      </w:r>
      <w:r w:rsidR="005534C8">
        <w:rPr>
          <w:rFonts w:ascii="Arial" w:eastAsia="Times New Roman" w:hAnsi="Arial" w:cs="Arial"/>
          <w:color w:val="2B2B2B"/>
          <w:sz w:val="19"/>
          <w:szCs w:val="19"/>
          <w:lang w:val="nb-NO"/>
        </w:rPr>
        <w:t>2</w:t>
      </w:r>
      <w:r w:rsidRPr="005329D6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</w:t>
      </w:r>
      <w:r w:rsidRPr="005329D6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Stabsseminar på TIK, 22.11.2017</w:t>
      </w:r>
    </w:p>
    <w:p w:rsidR="005329D6" w:rsidRPr="005329D6" w:rsidRDefault="005329D6" w:rsidP="005329D6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proofErr w:type="spellStart"/>
      <w:r w:rsidRPr="005329D6">
        <w:rPr>
          <w:rFonts w:ascii="Arial" w:eastAsia="Times New Roman" w:hAnsi="Arial" w:cs="Arial"/>
          <w:color w:val="2B2B2B"/>
          <w:sz w:val="19"/>
          <w:szCs w:val="19"/>
          <w:lang w:val="nb-NO"/>
        </w:rPr>
        <w:t>Saksnr</w:t>
      </w:r>
      <w:proofErr w:type="spellEnd"/>
      <w:r w:rsidRPr="005329D6">
        <w:rPr>
          <w:rFonts w:ascii="Arial" w:eastAsia="Times New Roman" w:hAnsi="Arial" w:cs="Arial"/>
          <w:color w:val="2B2B2B"/>
          <w:sz w:val="19"/>
          <w:szCs w:val="19"/>
          <w:lang w:val="nb-NO"/>
        </w:rPr>
        <w:t>. 2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5</w:t>
      </w:r>
      <w:r w:rsidRPr="005329D6">
        <w:rPr>
          <w:rFonts w:ascii="Arial" w:eastAsia="Times New Roman" w:hAnsi="Arial" w:cs="Arial"/>
          <w:color w:val="2B2B2B"/>
          <w:sz w:val="19"/>
          <w:szCs w:val="19"/>
          <w:lang w:val="nb-NO"/>
        </w:rPr>
        <w:t>/2017</w:t>
      </w:r>
    </w:p>
    <w:p w:rsidR="005329D6" w:rsidRDefault="005329D6" w:rsidP="005329D6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lastRenderedPageBreak/>
        <w:t xml:space="preserve">Senterleder orienterte fra </w:t>
      </w:r>
      <w:proofErr w:type="spellStart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TIKs</w:t>
      </w:r>
      <w:proofErr w:type="spellEnd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stabsseminar ut fra den utsendte oppsummeringen fra samlingen.</w:t>
      </w:r>
      <w:r w:rsidR="008D2F45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Styret takket for et godt o</w:t>
      </w:r>
      <w:r w:rsidR="00CB3D20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g nyttig dokument og kom med spørsmål og innspill til samlingens punkt om </w:t>
      </w:r>
      <w:proofErr w:type="spellStart"/>
      <w:r w:rsidR="00CB3D20">
        <w:rPr>
          <w:rFonts w:ascii="Arial" w:eastAsia="Times New Roman" w:hAnsi="Arial" w:cs="Arial"/>
          <w:color w:val="2B2B2B"/>
          <w:sz w:val="19"/>
          <w:szCs w:val="19"/>
          <w:lang w:val="nb-NO"/>
        </w:rPr>
        <w:t>TIKs</w:t>
      </w:r>
      <w:proofErr w:type="spellEnd"/>
      <w:r w:rsidR="00CB3D20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utdanningsprogram. Styret ba om en gjennomgang av </w:t>
      </w:r>
      <w:proofErr w:type="spellStart"/>
      <w:r w:rsidR="00CB3D20">
        <w:rPr>
          <w:rFonts w:ascii="Arial" w:eastAsia="Times New Roman" w:hAnsi="Arial" w:cs="Arial"/>
          <w:color w:val="2B2B2B"/>
          <w:sz w:val="19"/>
          <w:szCs w:val="19"/>
          <w:lang w:val="nb-NO"/>
        </w:rPr>
        <w:t>TIKs</w:t>
      </w:r>
      <w:proofErr w:type="spellEnd"/>
      <w:r w:rsidR="00CB3D20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studieprogram med vekt på en vurdering av ESST-master</w:t>
      </w:r>
      <w:r w:rsidR="005534C8">
        <w:rPr>
          <w:rFonts w:ascii="Arial" w:eastAsia="Times New Roman" w:hAnsi="Arial" w:cs="Arial"/>
          <w:color w:val="2B2B2B"/>
          <w:sz w:val="19"/>
          <w:szCs w:val="19"/>
          <w:lang w:val="nb-NO"/>
        </w:rPr>
        <w:t>programmet</w:t>
      </w:r>
      <w:r w:rsidR="00CB3D20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til et senere møte.</w:t>
      </w:r>
    </w:p>
    <w:p w:rsidR="005534C8" w:rsidRPr="005329D6" w:rsidRDefault="005534C8" w:rsidP="005329D6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</w:p>
    <w:p w:rsidR="00C90327" w:rsidRPr="006B60FA" w:rsidRDefault="00265849" w:rsidP="00C90327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O-SAK </w:t>
      </w:r>
      <w:r w:rsidR="005534C8">
        <w:rPr>
          <w:rFonts w:ascii="Arial" w:eastAsia="Times New Roman" w:hAnsi="Arial" w:cs="Arial"/>
          <w:color w:val="2B2B2B"/>
          <w:sz w:val="19"/>
          <w:szCs w:val="19"/>
          <w:lang w:val="nb-NO"/>
        </w:rPr>
        <w:t>3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</w:t>
      </w:r>
      <w:r w:rsidR="00B2551A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 xml:space="preserve">Regnskapsrapport </w:t>
      </w:r>
      <w:r w:rsidR="005534C8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per 31.10.</w:t>
      </w:r>
      <w:r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2017</w:t>
      </w:r>
    </w:p>
    <w:p w:rsidR="003B7057" w:rsidRDefault="00B2551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proofErr w:type="spellStart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Saksnr</w:t>
      </w:r>
      <w:proofErr w:type="spellEnd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. </w:t>
      </w:r>
      <w:r w:rsidR="005534C8">
        <w:rPr>
          <w:rFonts w:ascii="Arial" w:eastAsia="Times New Roman" w:hAnsi="Arial" w:cs="Arial"/>
          <w:color w:val="2B2B2B"/>
          <w:sz w:val="19"/>
          <w:szCs w:val="19"/>
          <w:lang w:val="nb-NO"/>
        </w:rPr>
        <w:t>26</w:t>
      </w:r>
      <w:r w:rsidR="003B7057"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/201</w:t>
      </w:r>
      <w:r w:rsidR="003B7057">
        <w:rPr>
          <w:rFonts w:ascii="Arial" w:eastAsia="Times New Roman" w:hAnsi="Arial" w:cs="Arial"/>
          <w:color w:val="2B2B2B"/>
          <w:sz w:val="19"/>
          <w:szCs w:val="19"/>
          <w:lang w:val="nb-NO"/>
        </w:rPr>
        <w:t>7</w:t>
      </w:r>
      <w:r w:rsidR="003B7057"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 </w:t>
      </w:r>
    </w:p>
    <w:p w:rsidR="00C90327" w:rsidRDefault="003B7057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Administrativ</w:t>
      </w:r>
      <w:r w:rsidR="00265849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leder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kommenterte det utsendte saksdokumentet. </w:t>
      </w:r>
      <w:r w:rsidR="005534C8">
        <w:rPr>
          <w:rFonts w:ascii="Arial" w:eastAsia="Times New Roman" w:hAnsi="Arial" w:cs="Arial"/>
          <w:color w:val="2B2B2B"/>
          <w:sz w:val="19"/>
          <w:szCs w:val="19"/>
          <w:lang w:val="nb-NO"/>
        </w:rPr>
        <w:t>Overskuddet i regnskapet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</w:t>
      </w:r>
      <w:r w:rsidR="005534C8">
        <w:rPr>
          <w:rFonts w:ascii="Arial" w:eastAsia="Times New Roman" w:hAnsi="Arial" w:cs="Arial"/>
          <w:color w:val="2B2B2B"/>
          <w:sz w:val="19"/>
          <w:szCs w:val="19"/>
          <w:lang w:val="nb-NO"/>
        </w:rPr>
        <w:t>vil bli</w:t>
      </w:r>
      <w:r w:rsidR="00B2551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større enn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det</w:t>
      </w:r>
      <w:r w:rsidR="00B2551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som ble </w:t>
      </w:r>
      <w:r w:rsidR="005534C8">
        <w:rPr>
          <w:rFonts w:ascii="Arial" w:eastAsia="Times New Roman" w:hAnsi="Arial" w:cs="Arial"/>
          <w:color w:val="2B2B2B"/>
          <w:sz w:val="19"/>
          <w:szCs w:val="19"/>
          <w:lang w:val="nb-NO"/>
        </w:rPr>
        <w:t>varslet på forrige styremøte. Økningen skyldes regnskapsføring av interne UiO inntekter i 2017 som skal dekke kostnader i 2018.</w:t>
      </w:r>
      <w:r w:rsidR="00B2551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Styr</w:t>
      </w:r>
      <w:r w:rsidR="005534C8">
        <w:rPr>
          <w:rFonts w:ascii="Arial" w:eastAsia="Times New Roman" w:hAnsi="Arial" w:cs="Arial"/>
          <w:color w:val="2B2B2B"/>
          <w:sz w:val="19"/>
          <w:szCs w:val="19"/>
          <w:lang w:val="nb-NO"/>
        </w:rPr>
        <w:t>et kom</w:t>
      </w:r>
      <w:r w:rsidR="00001E1C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med spørsmål til avvik mellom budsjetterte og bokførte personalkostnader. Dette ble forklart med en betydelig større refusjon av sykepenger enn budsjettert.</w:t>
      </w:r>
    </w:p>
    <w:p w:rsidR="00ED319F" w:rsidRPr="005329D6" w:rsidRDefault="00ED319F" w:rsidP="00ED319F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</w:p>
    <w:p w:rsidR="006B60FA" w:rsidRPr="00486E8D" w:rsidRDefault="00001E1C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Diskusjons</w:t>
      </w:r>
      <w:r w:rsidR="00486E8D" w:rsidRPr="00486E8D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sak</w:t>
      </w:r>
      <w:r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er</w:t>
      </w:r>
    </w:p>
    <w:p w:rsidR="00265849" w:rsidRPr="00486E8D" w:rsidRDefault="00001E1C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D</w:t>
      </w:r>
      <w:r w:rsidR="006B60FA" w:rsidRPr="00486E8D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-SAK 1 </w:t>
      </w:r>
      <w:proofErr w:type="spellStart"/>
      <w:r w:rsidR="00486E8D" w:rsidRPr="00486E8D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TIK</w:t>
      </w:r>
      <w:r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s</w:t>
      </w:r>
      <w:proofErr w:type="spellEnd"/>
      <w:r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 xml:space="preserve"> kapasitet og ressurstilgang: langtidsbudsjett og framtidige scenarier</w:t>
      </w:r>
    </w:p>
    <w:p w:rsidR="006B60FA" w:rsidRPr="00486E8D" w:rsidRDefault="00DA3AFB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proofErr w:type="spellStart"/>
      <w:r w:rsidRPr="00266C28">
        <w:rPr>
          <w:rFonts w:ascii="Arial" w:eastAsia="Times New Roman" w:hAnsi="Arial" w:cs="Arial"/>
          <w:color w:val="2B2B2B"/>
          <w:sz w:val="19"/>
          <w:szCs w:val="19"/>
          <w:lang w:val="nb-NO"/>
        </w:rPr>
        <w:t>Saksnr</w:t>
      </w:r>
      <w:proofErr w:type="spellEnd"/>
      <w:r w:rsidRPr="00266C28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. </w:t>
      </w:r>
      <w:r w:rsidR="00486E8D" w:rsidRPr="00486E8D">
        <w:rPr>
          <w:rFonts w:ascii="Arial" w:eastAsia="Times New Roman" w:hAnsi="Arial" w:cs="Arial"/>
          <w:color w:val="2B2B2B"/>
          <w:sz w:val="19"/>
          <w:szCs w:val="19"/>
          <w:lang w:val="nb-NO"/>
        </w:rPr>
        <w:t>2</w:t>
      </w:r>
      <w:r w:rsidR="00001E1C">
        <w:rPr>
          <w:rFonts w:ascii="Arial" w:eastAsia="Times New Roman" w:hAnsi="Arial" w:cs="Arial"/>
          <w:color w:val="2B2B2B"/>
          <w:sz w:val="19"/>
          <w:szCs w:val="19"/>
          <w:lang w:val="nb-NO"/>
        </w:rPr>
        <w:t>7</w:t>
      </w:r>
      <w:r w:rsidRPr="00486E8D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/2017 </w:t>
      </w:r>
    </w:p>
    <w:p w:rsidR="007D70F2" w:rsidRDefault="00DA3AFB" w:rsidP="00486E8D">
      <w:pPr>
        <w:rPr>
          <w:lang w:val="nb-NO"/>
        </w:rPr>
      </w:pPr>
      <w:r w:rsidRPr="00486E8D">
        <w:rPr>
          <w:lang w:val="nb-NO"/>
        </w:rPr>
        <w:t xml:space="preserve">Senterleder </w:t>
      </w:r>
      <w:r w:rsidR="00F37AB4">
        <w:rPr>
          <w:lang w:val="nb-NO"/>
        </w:rPr>
        <w:t>innledet til diskusjon ved en gjennomgang av bakgrunnen for saken og de viktigste punktene i</w:t>
      </w:r>
      <w:r w:rsidR="00800E0D">
        <w:rPr>
          <w:lang w:val="nb-NO"/>
        </w:rPr>
        <w:t xml:space="preserve"> styrets tidligere diskusjoner. Ut fra styrets bestilling gjorde han rede for kompetansebehovet for de ulike gruppene ved senteret og presenterte konkrete tiltak for å rette på dette i form av å lyse ut to førsteamanuensis-stillinger, en fast som erstatning for en </w:t>
      </w:r>
      <w:r w:rsidR="0029442E">
        <w:rPr>
          <w:lang w:val="nb-NO"/>
        </w:rPr>
        <w:t xml:space="preserve">kommende </w:t>
      </w:r>
      <w:r w:rsidR="00800E0D">
        <w:rPr>
          <w:lang w:val="nb-NO"/>
        </w:rPr>
        <w:t>pensjonist og en vikar for eksternt frikjøp</w:t>
      </w:r>
      <w:r w:rsidR="0029442E">
        <w:rPr>
          <w:lang w:val="nb-NO"/>
        </w:rPr>
        <w:t xml:space="preserve"> av fast tilsatte medarbeidere</w:t>
      </w:r>
      <w:r w:rsidR="00800E0D">
        <w:rPr>
          <w:lang w:val="nb-NO"/>
        </w:rPr>
        <w:t>.</w:t>
      </w:r>
    </w:p>
    <w:p w:rsidR="00800E0D" w:rsidRPr="00C36CD4" w:rsidRDefault="00800E0D" w:rsidP="00486E8D">
      <w:pPr>
        <w:rPr>
          <w:lang w:val="nb-NO"/>
        </w:rPr>
      </w:pPr>
      <w:r>
        <w:rPr>
          <w:lang w:val="nb-NO"/>
        </w:rPr>
        <w:t xml:space="preserve">Styret takket for presentasjonen og et grundig </w:t>
      </w:r>
      <w:r w:rsidR="004877E8">
        <w:rPr>
          <w:lang w:val="nb-NO"/>
        </w:rPr>
        <w:t xml:space="preserve">saksdokument. Styret </w:t>
      </w:r>
      <w:r>
        <w:rPr>
          <w:lang w:val="nb-NO"/>
        </w:rPr>
        <w:t xml:space="preserve">støttet de foreslåtte </w:t>
      </w:r>
      <w:r w:rsidR="0029442E">
        <w:rPr>
          <w:lang w:val="nb-NO"/>
        </w:rPr>
        <w:t>utlysningene som en</w:t>
      </w:r>
      <w:r>
        <w:rPr>
          <w:lang w:val="nb-NO"/>
        </w:rPr>
        <w:t xml:space="preserve"> minimum</w:t>
      </w:r>
      <w:r w:rsidR="0029442E">
        <w:rPr>
          <w:lang w:val="nb-NO"/>
        </w:rPr>
        <w:t>sløsning</w:t>
      </w:r>
      <w:r>
        <w:rPr>
          <w:lang w:val="nb-NO"/>
        </w:rPr>
        <w:t>. Styret drøftet</w:t>
      </w:r>
      <w:r w:rsidR="004877E8">
        <w:rPr>
          <w:lang w:val="nb-NO"/>
        </w:rPr>
        <w:t xml:space="preserve"> også </w:t>
      </w:r>
      <w:r>
        <w:rPr>
          <w:lang w:val="nb-NO"/>
        </w:rPr>
        <w:t xml:space="preserve">muligheten for </w:t>
      </w:r>
      <w:r w:rsidR="00AD3D9F">
        <w:rPr>
          <w:lang w:val="nb-NO"/>
        </w:rPr>
        <w:t xml:space="preserve">og konsekvensene av å lyse ut </w:t>
      </w:r>
      <w:r w:rsidR="0029442E">
        <w:rPr>
          <w:lang w:val="nb-NO"/>
        </w:rPr>
        <w:t>ytterligere</w:t>
      </w:r>
      <w:r w:rsidR="00AD3D9F">
        <w:rPr>
          <w:lang w:val="nb-NO"/>
        </w:rPr>
        <w:t xml:space="preserve"> </w:t>
      </w:r>
      <w:r w:rsidR="0029442E">
        <w:rPr>
          <w:lang w:val="nb-NO"/>
        </w:rPr>
        <w:t xml:space="preserve">en stilling og andre tiltak som kan styrke </w:t>
      </w:r>
      <w:proofErr w:type="spellStart"/>
      <w:r w:rsidR="0029442E">
        <w:rPr>
          <w:lang w:val="nb-NO"/>
        </w:rPr>
        <w:t>TIKs</w:t>
      </w:r>
      <w:proofErr w:type="spellEnd"/>
      <w:r w:rsidR="0029442E">
        <w:rPr>
          <w:lang w:val="nb-NO"/>
        </w:rPr>
        <w:t xml:space="preserve"> kapasite</w:t>
      </w:r>
      <w:r w:rsidR="004877E8">
        <w:rPr>
          <w:lang w:val="nb-NO"/>
        </w:rPr>
        <w:t xml:space="preserve">t i forhold til de skisserte behov. </w:t>
      </w:r>
      <w:proofErr w:type="spellStart"/>
      <w:r w:rsidR="004877E8">
        <w:rPr>
          <w:lang w:val="nb-NO"/>
        </w:rPr>
        <w:t>TIKs</w:t>
      </w:r>
      <w:proofErr w:type="spellEnd"/>
      <w:r w:rsidR="004877E8">
        <w:rPr>
          <w:lang w:val="nb-NO"/>
        </w:rPr>
        <w:t xml:space="preserve"> ledelse ble bedt om å undersøke erfaringer fra bruk av «</w:t>
      </w:r>
      <w:proofErr w:type="spellStart"/>
      <w:r w:rsidR="004877E8">
        <w:rPr>
          <w:lang w:val="nb-NO"/>
        </w:rPr>
        <w:t>innstegsstillinger</w:t>
      </w:r>
      <w:proofErr w:type="spellEnd"/>
      <w:r w:rsidR="004877E8">
        <w:rPr>
          <w:lang w:val="nb-NO"/>
        </w:rPr>
        <w:t>» ved andre enheter på fakultetet.</w:t>
      </w:r>
    </w:p>
    <w:p w:rsidR="009B27D9" w:rsidRDefault="00486E8D" w:rsidP="009B27D9">
      <w:pPr>
        <w:ind w:left="720"/>
        <w:rPr>
          <w:i/>
          <w:lang w:val="nb-NO"/>
        </w:rPr>
      </w:pPr>
      <w:r w:rsidRPr="00E22EA2">
        <w:rPr>
          <w:i/>
          <w:lang w:val="nb-NO"/>
        </w:rPr>
        <w:t xml:space="preserve">Styret </w:t>
      </w:r>
      <w:r w:rsidR="009B27D9">
        <w:rPr>
          <w:i/>
          <w:lang w:val="nb-NO"/>
        </w:rPr>
        <w:t>gir sin tilslutning til planen om å rekruttere to nye førsteamanuenser, en fast og en vikar.</w:t>
      </w:r>
    </w:p>
    <w:p w:rsidR="009B27D9" w:rsidRDefault="009B27D9" w:rsidP="009B27D9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</w:p>
    <w:p w:rsidR="009B27D9" w:rsidRPr="00486E8D" w:rsidRDefault="009B27D9" w:rsidP="009B27D9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D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-SAK 2</w:t>
      </w:r>
      <w:r w:rsidRPr="00486E8D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</w:t>
      </w:r>
      <w:r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Årsplan 2018</w:t>
      </w:r>
    </w:p>
    <w:p w:rsidR="009B27D9" w:rsidRPr="00486E8D" w:rsidRDefault="009B27D9" w:rsidP="009B27D9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proofErr w:type="spellStart"/>
      <w:r w:rsidRPr="00266C28">
        <w:rPr>
          <w:rFonts w:ascii="Arial" w:eastAsia="Times New Roman" w:hAnsi="Arial" w:cs="Arial"/>
          <w:color w:val="2B2B2B"/>
          <w:sz w:val="19"/>
          <w:szCs w:val="19"/>
          <w:lang w:val="nb-NO"/>
        </w:rPr>
        <w:t>Saksnr</w:t>
      </w:r>
      <w:proofErr w:type="spellEnd"/>
      <w:r w:rsidRPr="00266C28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. </w:t>
      </w:r>
      <w:r w:rsidRPr="00486E8D">
        <w:rPr>
          <w:rFonts w:ascii="Arial" w:eastAsia="Times New Roman" w:hAnsi="Arial" w:cs="Arial"/>
          <w:color w:val="2B2B2B"/>
          <w:sz w:val="19"/>
          <w:szCs w:val="19"/>
          <w:lang w:val="nb-NO"/>
        </w:rPr>
        <w:t>2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8</w:t>
      </w:r>
      <w:r w:rsidRPr="00486E8D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/2017 </w:t>
      </w:r>
    </w:p>
    <w:p w:rsidR="009B27D9" w:rsidRDefault="002656FA" w:rsidP="009B27D9">
      <w:pPr>
        <w:rPr>
          <w:lang w:val="nb-NO"/>
        </w:rPr>
      </w:pPr>
      <w:r>
        <w:rPr>
          <w:lang w:val="nb-NO"/>
        </w:rPr>
        <w:t xml:space="preserve">Den utsendte årsplanen for 2018 – 2020 var en oppdatering av årsplanen for 2017 – 2019. Styret savnet litt mer konkrete tiltak og innarbeidelse av punkter fra oppsummering fra </w:t>
      </w:r>
      <w:proofErr w:type="spellStart"/>
      <w:r>
        <w:rPr>
          <w:lang w:val="nb-NO"/>
        </w:rPr>
        <w:t>TIKs</w:t>
      </w:r>
      <w:proofErr w:type="spellEnd"/>
      <w:r>
        <w:rPr>
          <w:lang w:val="nb-NO"/>
        </w:rPr>
        <w:t xml:space="preserve"> stabsseminar og ba om å få en revidert plan hvor dette er inkludert, til neste styremøte.</w:t>
      </w:r>
    </w:p>
    <w:p w:rsidR="009B27D9" w:rsidRDefault="002656FA" w:rsidP="002656FA">
      <w:pPr>
        <w:ind w:firstLine="720"/>
        <w:rPr>
          <w:lang w:val="nb-NO"/>
        </w:rPr>
      </w:pPr>
      <w:r>
        <w:rPr>
          <w:i/>
          <w:lang w:val="nb-NO"/>
        </w:rPr>
        <w:t>Saken utsettes til neste møte.</w:t>
      </w:r>
    </w:p>
    <w:p w:rsidR="009B27D9" w:rsidRDefault="009B27D9" w:rsidP="009B27D9">
      <w:pPr>
        <w:rPr>
          <w:lang w:val="nb-NO"/>
        </w:rPr>
      </w:pPr>
    </w:p>
    <w:p w:rsidR="009B27D9" w:rsidRPr="00486E8D" w:rsidRDefault="009B27D9" w:rsidP="009B27D9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D</w:t>
      </w:r>
      <w:r w:rsidRPr="00486E8D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-SAK 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3</w:t>
      </w:r>
      <w:r w:rsidRPr="00486E8D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</w:t>
      </w:r>
      <w:r w:rsidR="002656FA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Budsjett 2018</w:t>
      </w:r>
    </w:p>
    <w:p w:rsidR="009B27D9" w:rsidRPr="00486E8D" w:rsidRDefault="009B27D9" w:rsidP="009B27D9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proofErr w:type="spellStart"/>
      <w:r w:rsidRPr="00266C28">
        <w:rPr>
          <w:rFonts w:ascii="Arial" w:eastAsia="Times New Roman" w:hAnsi="Arial" w:cs="Arial"/>
          <w:color w:val="2B2B2B"/>
          <w:sz w:val="19"/>
          <w:szCs w:val="19"/>
          <w:lang w:val="nb-NO"/>
        </w:rPr>
        <w:lastRenderedPageBreak/>
        <w:t>Saksnr</w:t>
      </w:r>
      <w:proofErr w:type="spellEnd"/>
      <w:r w:rsidRPr="00266C28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. </w:t>
      </w:r>
      <w:r w:rsidRPr="00486E8D">
        <w:rPr>
          <w:rFonts w:ascii="Arial" w:eastAsia="Times New Roman" w:hAnsi="Arial" w:cs="Arial"/>
          <w:color w:val="2B2B2B"/>
          <w:sz w:val="19"/>
          <w:szCs w:val="19"/>
          <w:lang w:val="nb-NO"/>
        </w:rPr>
        <w:t>2</w:t>
      </w:r>
      <w:r w:rsidR="002656FA">
        <w:rPr>
          <w:rFonts w:ascii="Arial" w:eastAsia="Times New Roman" w:hAnsi="Arial" w:cs="Arial"/>
          <w:color w:val="2B2B2B"/>
          <w:sz w:val="19"/>
          <w:szCs w:val="19"/>
          <w:lang w:val="nb-NO"/>
        </w:rPr>
        <w:t>9</w:t>
      </w:r>
      <w:r w:rsidRPr="00486E8D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/2017 </w:t>
      </w:r>
    </w:p>
    <w:p w:rsidR="009B27D9" w:rsidRDefault="002656FA" w:rsidP="009B27D9">
      <w:pPr>
        <w:rPr>
          <w:lang w:val="nb-NO"/>
        </w:rPr>
      </w:pPr>
      <w:r>
        <w:rPr>
          <w:lang w:val="nb-NO"/>
        </w:rPr>
        <w:t>Administrativ leder kommenterte innledningsvis budsjettutkastet for 2018, hvor det legges opp til positivt årsresultat på NOK 1 100 000 som vil styrke senterets økonomiske buffer ytterligere. Basisbevilgningen er tilbake på samme nivå som i 2015. I tillegg vil senteret få interne UiO-inntekter knyttet til prosjektsamarbeid. Videre legges det opp til en fortsatt stor portefølje av eksternfinansierte prosjekter.</w:t>
      </w:r>
    </w:p>
    <w:p w:rsidR="003108C3" w:rsidRDefault="003108C3" w:rsidP="009B27D9">
      <w:pPr>
        <w:rPr>
          <w:lang w:val="nb-NO"/>
        </w:rPr>
      </w:pPr>
      <w:r>
        <w:rPr>
          <w:lang w:val="nb-NO"/>
        </w:rPr>
        <w:t xml:space="preserve">Styret kom med spørsmål og kommentarer til intern husleie, stillingsutvidelse i administrasjonen, studenttiltak, omfanget av ekstern finansiering og finansiering av foreslåtte tiltak fra stabsseminaret. </w:t>
      </w:r>
    </w:p>
    <w:p w:rsidR="003108C3" w:rsidRDefault="003108C3" w:rsidP="003108C3">
      <w:pPr>
        <w:ind w:firstLine="720"/>
        <w:rPr>
          <w:lang w:val="nb-NO"/>
        </w:rPr>
      </w:pPr>
      <w:r>
        <w:rPr>
          <w:i/>
          <w:lang w:val="nb-NO"/>
        </w:rPr>
        <w:t>Styret godkjenner budsjettforslaget for 2018 og tar langtidsbudsjettet til orientering</w:t>
      </w:r>
      <w:bookmarkStart w:id="0" w:name="_GoBack"/>
      <w:bookmarkEnd w:id="0"/>
      <w:r>
        <w:rPr>
          <w:i/>
          <w:lang w:val="nb-NO"/>
        </w:rPr>
        <w:t>.</w:t>
      </w:r>
    </w:p>
    <w:p w:rsidR="003108C3" w:rsidRPr="009B27D9" w:rsidRDefault="003108C3" w:rsidP="009B27D9">
      <w:pPr>
        <w:rPr>
          <w:lang w:val="nb-NO"/>
        </w:rPr>
      </w:pPr>
    </w:p>
    <w:sectPr w:rsidR="003108C3" w:rsidRPr="009B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FA"/>
    <w:rsid w:val="00001E1C"/>
    <w:rsid w:val="000119BD"/>
    <w:rsid w:val="000321FA"/>
    <w:rsid w:val="001F756B"/>
    <w:rsid w:val="002656FA"/>
    <w:rsid w:val="00265849"/>
    <w:rsid w:val="00266C28"/>
    <w:rsid w:val="0029442E"/>
    <w:rsid w:val="003108C3"/>
    <w:rsid w:val="003B7057"/>
    <w:rsid w:val="00486E8D"/>
    <w:rsid w:val="004877E8"/>
    <w:rsid w:val="004A29E2"/>
    <w:rsid w:val="005329D6"/>
    <w:rsid w:val="00547304"/>
    <w:rsid w:val="005534C8"/>
    <w:rsid w:val="006B60FA"/>
    <w:rsid w:val="00712519"/>
    <w:rsid w:val="007D70F2"/>
    <w:rsid w:val="00800E0D"/>
    <w:rsid w:val="00891734"/>
    <w:rsid w:val="008D2F45"/>
    <w:rsid w:val="009B27D9"/>
    <w:rsid w:val="00AD3D9F"/>
    <w:rsid w:val="00B0251E"/>
    <w:rsid w:val="00B2551A"/>
    <w:rsid w:val="00C36CD4"/>
    <w:rsid w:val="00C90327"/>
    <w:rsid w:val="00CA6315"/>
    <w:rsid w:val="00CB3D20"/>
    <w:rsid w:val="00D2162D"/>
    <w:rsid w:val="00DA3AFB"/>
    <w:rsid w:val="00E226F4"/>
    <w:rsid w:val="00E22EA2"/>
    <w:rsid w:val="00ED319F"/>
    <w:rsid w:val="00F37AB4"/>
    <w:rsid w:val="00FA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1AA8"/>
  <w15:docId w15:val="{56436B68-AFFD-4FA6-BA1C-BAF243C9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2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72596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52794258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08038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  <w:divsChild>
                                                <w:div w:id="19466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4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44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442280ED.dotm</Template>
  <TotalTime>0</TotalTime>
  <Pages>3</Pages>
  <Words>666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 Løvik</dc:creator>
  <cp:lastModifiedBy>Frode Løvik</cp:lastModifiedBy>
  <cp:revision>2</cp:revision>
  <cp:lastPrinted>2017-09-18T08:05:00Z</cp:lastPrinted>
  <dcterms:created xsi:type="dcterms:W3CDTF">2017-12-06T14:05:00Z</dcterms:created>
  <dcterms:modified xsi:type="dcterms:W3CDTF">2017-12-06T14:05:00Z</dcterms:modified>
</cp:coreProperties>
</file>