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0FA" w:rsidRPr="006B60FA" w:rsidRDefault="00E25975" w:rsidP="006B60FA">
      <w:pPr>
        <w:shd w:val="clear" w:color="auto" w:fill="FFFFFF"/>
        <w:spacing w:before="100" w:beforeAutospacing="1" w:after="225" w:line="288" w:lineRule="atLeast"/>
        <w:outlineLvl w:val="0"/>
        <w:rPr>
          <w:rFonts w:ascii="Arial" w:eastAsia="Times New Roman" w:hAnsi="Arial" w:cs="Arial"/>
          <w:b/>
          <w:bCs/>
          <w:color w:val="2B2B2B"/>
          <w:kern w:val="36"/>
          <w:sz w:val="32"/>
          <w:szCs w:val="32"/>
          <w:lang w:val="nn-NO"/>
        </w:rPr>
      </w:pPr>
      <w:r>
        <w:rPr>
          <w:rFonts w:ascii="Arial" w:eastAsia="Times New Roman" w:hAnsi="Arial" w:cs="Arial"/>
          <w:b/>
          <w:bCs/>
          <w:color w:val="2B2B2B"/>
          <w:kern w:val="36"/>
          <w:sz w:val="32"/>
          <w:szCs w:val="32"/>
          <w:lang w:val="nn-NO"/>
        </w:rPr>
        <w:t>Protokoll frå m</w:t>
      </w:r>
      <w:r w:rsidR="006B60FA" w:rsidRPr="006B60FA">
        <w:rPr>
          <w:rFonts w:ascii="Arial" w:eastAsia="Times New Roman" w:hAnsi="Arial" w:cs="Arial"/>
          <w:b/>
          <w:bCs/>
          <w:color w:val="2B2B2B"/>
          <w:kern w:val="36"/>
          <w:sz w:val="32"/>
          <w:szCs w:val="32"/>
          <w:lang w:val="nn-NO"/>
        </w:rPr>
        <w:t xml:space="preserve">øte nr. </w:t>
      </w:r>
      <w:r w:rsidR="0067195C">
        <w:rPr>
          <w:rFonts w:ascii="Arial" w:eastAsia="Times New Roman" w:hAnsi="Arial" w:cs="Arial"/>
          <w:b/>
          <w:bCs/>
          <w:color w:val="2B2B2B"/>
          <w:kern w:val="36"/>
          <w:sz w:val="32"/>
          <w:szCs w:val="32"/>
          <w:lang w:val="nn-NO"/>
        </w:rPr>
        <w:t>3</w:t>
      </w:r>
      <w:r w:rsidR="006B60FA" w:rsidRPr="006B60FA">
        <w:rPr>
          <w:rFonts w:ascii="Arial" w:eastAsia="Times New Roman" w:hAnsi="Arial" w:cs="Arial"/>
          <w:b/>
          <w:bCs/>
          <w:color w:val="2B2B2B"/>
          <w:kern w:val="36"/>
          <w:sz w:val="32"/>
          <w:szCs w:val="32"/>
          <w:lang w:val="nn-NO"/>
        </w:rPr>
        <w:t>/201</w:t>
      </w:r>
      <w:r w:rsidR="0073424B">
        <w:rPr>
          <w:rFonts w:ascii="Arial" w:eastAsia="Times New Roman" w:hAnsi="Arial" w:cs="Arial"/>
          <w:b/>
          <w:bCs/>
          <w:color w:val="2B2B2B"/>
          <w:kern w:val="36"/>
          <w:sz w:val="32"/>
          <w:szCs w:val="32"/>
          <w:lang w:val="nn-NO"/>
        </w:rPr>
        <w:t>8</w:t>
      </w:r>
      <w:r w:rsidR="006B60FA" w:rsidRPr="006B60FA">
        <w:rPr>
          <w:rFonts w:ascii="Arial" w:eastAsia="Times New Roman" w:hAnsi="Arial" w:cs="Arial"/>
          <w:b/>
          <w:bCs/>
          <w:color w:val="2B2B2B"/>
          <w:kern w:val="36"/>
          <w:sz w:val="32"/>
          <w:szCs w:val="32"/>
          <w:lang w:val="nn-NO"/>
        </w:rPr>
        <w:t xml:space="preserve"> i TIK-styret </w:t>
      </w:r>
    </w:p>
    <w:p w:rsidR="006B60FA" w:rsidRPr="006B60FA" w:rsidRDefault="006B60FA" w:rsidP="006B60FA">
      <w:pPr>
        <w:spacing w:after="0" w:line="314" w:lineRule="atLeast"/>
        <w:rPr>
          <w:rFonts w:ascii="Arial" w:eastAsia="Times New Roman" w:hAnsi="Arial" w:cs="Arial"/>
          <w:color w:val="2B2B2B"/>
          <w:sz w:val="19"/>
          <w:szCs w:val="19"/>
          <w:lang w:val="nn-NO"/>
        </w:rPr>
      </w:pPr>
      <w:r w:rsidRPr="006B60FA">
        <w:rPr>
          <w:rFonts w:ascii="Arial" w:eastAsia="Times New Roman" w:hAnsi="Arial" w:cs="Arial"/>
          <w:b/>
          <w:bCs/>
          <w:color w:val="2B2B2B"/>
          <w:sz w:val="19"/>
          <w:szCs w:val="19"/>
          <w:lang w:val="nn-NO"/>
        </w:rPr>
        <w:t>Tid og sted:</w:t>
      </w:r>
      <w:r w:rsidRPr="006B60FA">
        <w:rPr>
          <w:rFonts w:ascii="Arial" w:eastAsia="Times New Roman" w:hAnsi="Arial" w:cs="Arial"/>
          <w:color w:val="2B2B2B"/>
          <w:sz w:val="19"/>
          <w:szCs w:val="19"/>
          <w:lang w:val="nn-NO"/>
        </w:rPr>
        <w:t xml:space="preserve"> </w:t>
      </w:r>
      <w:r w:rsidR="0067195C">
        <w:rPr>
          <w:rFonts w:ascii="Arial" w:eastAsia="Times New Roman" w:hAnsi="Arial" w:cs="Arial"/>
          <w:color w:val="2B2B2B"/>
          <w:sz w:val="19"/>
          <w:szCs w:val="19"/>
          <w:lang w:val="nn-NO"/>
        </w:rPr>
        <w:t>9</w:t>
      </w:r>
      <w:r w:rsidR="0073424B">
        <w:rPr>
          <w:rFonts w:ascii="Arial" w:eastAsia="Times New Roman" w:hAnsi="Arial" w:cs="Arial"/>
          <w:color w:val="2B2B2B"/>
          <w:sz w:val="19"/>
          <w:szCs w:val="19"/>
          <w:lang w:val="nn-NO"/>
        </w:rPr>
        <w:t xml:space="preserve">. </w:t>
      </w:r>
      <w:r w:rsidR="0067195C">
        <w:rPr>
          <w:rFonts w:ascii="Arial" w:eastAsia="Times New Roman" w:hAnsi="Arial" w:cs="Arial"/>
          <w:color w:val="2B2B2B"/>
          <w:sz w:val="19"/>
          <w:szCs w:val="19"/>
          <w:lang w:val="nn-NO"/>
        </w:rPr>
        <w:t>oktober</w:t>
      </w:r>
      <w:r w:rsidR="0073424B">
        <w:rPr>
          <w:rFonts w:ascii="Arial" w:eastAsia="Times New Roman" w:hAnsi="Arial" w:cs="Arial"/>
          <w:color w:val="2B2B2B"/>
          <w:sz w:val="19"/>
          <w:szCs w:val="19"/>
          <w:lang w:val="nn-NO"/>
        </w:rPr>
        <w:t xml:space="preserve"> 2018</w:t>
      </w:r>
      <w:r w:rsidRPr="006B60FA">
        <w:rPr>
          <w:rFonts w:ascii="Arial" w:eastAsia="Times New Roman" w:hAnsi="Arial" w:cs="Arial"/>
          <w:color w:val="2B2B2B"/>
          <w:sz w:val="19"/>
          <w:szCs w:val="19"/>
          <w:lang w:val="nn-NO"/>
        </w:rPr>
        <w:t xml:space="preserve"> 14:00 - 16:00, Møterom 551, Eilert Sundts hus </w:t>
      </w:r>
    </w:p>
    <w:p w:rsidR="00D957F0" w:rsidRDefault="00D957F0" w:rsidP="00D957F0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val="nb-NO" w:eastAsia="nb-NO"/>
        </w:rPr>
      </w:pPr>
    </w:p>
    <w:p w:rsidR="00E25975" w:rsidRPr="00E34280" w:rsidRDefault="00E25975" w:rsidP="00E25975">
      <w:pPr>
        <w:spacing w:before="150" w:after="75" w:line="240" w:lineRule="auto"/>
        <w:textAlignment w:val="baseline"/>
        <w:rPr>
          <w:rFonts w:ascii="Arial" w:eastAsia="Times New Roman" w:hAnsi="Arial" w:cs="Arial"/>
          <w:b/>
          <w:color w:val="444444"/>
          <w:sz w:val="19"/>
          <w:szCs w:val="19"/>
          <w:lang w:val="nb-NO" w:eastAsia="nb-NO"/>
        </w:rPr>
      </w:pPr>
      <w:r>
        <w:rPr>
          <w:rFonts w:ascii="Arial" w:eastAsia="Times New Roman" w:hAnsi="Arial" w:cs="Arial"/>
          <w:b/>
          <w:color w:val="444444"/>
          <w:sz w:val="19"/>
          <w:szCs w:val="19"/>
          <w:lang w:val="nb-NO" w:eastAsia="nb-NO"/>
        </w:rPr>
        <w:t>Til stede:</w:t>
      </w:r>
    </w:p>
    <w:p w:rsidR="00E25975" w:rsidRPr="00E17452" w:rsidRDefault="00E25975" w:rsidP="00E25975">
      <w:pPr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  <w:r w:rsidRPr="00E17452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Ingjerd Hoëm (styreleder)</w:t>
      </w:r>
    </w:p>
    <w:p w:rsidR="00E25975" w:rsidRPr="00E17452" w:rsidRDefault="00E25975" w:rsidP="00E25975">
      <w:pPr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  <w:r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Eksterne representanter: Antje Klitkou og Jon Vatnaland</w:t>
      </w:r>
    </w:p>
    <w:p w:rsidR="00E25975" w:rsidRPr="00E17452" w:rsidRDefault="00E25975" w:rsidP="00E25975">
      <w:pPr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  <w:r w:rsidRPr="00E17452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Rep. for faste vitenskapelige ansatte ved TIK:</w:t>
      </w:r>
      <w:r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 xml:space="preserve"> Olav Wicken (vara for</w:t>
      </w:r>
      <w:r w:rsidRPr="00E17452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 xml:space="preserve"> Magnus Gulbrandsen</w:t>
      </w:r>
      <w:r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)</w:t>
      </w:r>
    </w:p>
    <w:p w:rsidR="00E25975" w:rsidRPr="00E17452" w:rsidRDefault="00E25975" w:rsidP="00E25975">
      <w:pPr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  <w:r w:rsidRPr="00E17452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 xml:space="preserve">Rep. for midlertidig vitenskapelig ansatte ved TIK: </w:t>
      </w:r>
      <w:r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 xml:space="preserve">Henrik Schwabe (vara for </w:t>
      </w:r>
      <w:r w:rsidRPr="00E17452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Marie Byskov Lin</w:t>
      </w:r>
      <w:r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dberg)</w:t>
      </w:r>
    </w:p>
    <w:p w:rsidR="00E25975" w:rsidRPr="00E17452" w:rsidRDefault="00E25975" w:rsidP="00E25975">
      <w:pPr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  <w:r w:rsidRPr="00E17452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 xml:space="preserve">Rep. for administrativt ansatte ved TIK: </w:t>
      </w:r>
      <w:r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 xml:space="preserve">Sibel Thorsen (vara for </w:t>
      </w:r>
      <w:r w:rsidRPr="00E17452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Lene Angelskår</w:t>
      </w:r>
      <w:r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)</w:t>
      </w:r>
    </w:p>
    <w:p w:rsidR="00E25975" w:rsidRPr="00E17452" w:rsidRDefault="00E25975" w:rsidP="00E25975">
      <w:pPr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  <w:r w:rsidRPr="00E17452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 xml:space="preserve">Studentrepresentant: </w:t>
      </w:r>
      <w:r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Sofie Nebdal og Helge Helguson Neumann</w:t>
      </w:r>
    </w:p>
    <w:p w:rsidR="00E25975" w:rsidRDefault="00E25975" w:rsidP="00E25975">
      <w:pPr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  <w:r w:rsidRPr="00E17452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 xml:space="preserve">Fra administrasjonen: </w:t>
      </w:r>
      <w:proofErr w:type="spellStart"/>
      <w:r w:rsidRPr="00E17452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Fulvio</w:t>
      </w:r>
      <w:proofErr w:type="spellEnd"/>
      <w:r w:rsidRPr="00E17452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 xml:space="preserve"> </w:t>
      </w:r>
      <w:proofErr w:type="spellStart"/>
      <w:r w:rsidRPr="00E17452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Castellacci</w:t>
      </w:r>
      <w:proofErr w:type="spellEnd"/>
      <w:r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 xml:space="preserve">, Fredrik E. </w:t>
      </w:r>
      <w:proofErr w:type="spellStart"/>
      <w:r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Olsbu</w:t>
      </w:r>
      <w:proofErr w:type="spellEnd"/>
      <w:r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 xml:space="preserve"> </w:t>
      </w:r>
      <w:r w:rsidRPr="00E17452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og Frode Løvik (sekretær</w:t>
      </w:r>
      <w:r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)</w:t>
      </w:r>
    </w:p>
    <w:p w:rsidR="00E25975" w:rsidRPr="00E17452" w:rsidRDefault="00E25975" w:rsidP="00E25975">
      <w:pPr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</w:p>
    <w:p w:rsidR="00D957F0" w:rsidRDefault="00D957F0" w:rsidP="00A24E9B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  <w:r w:rsidRPr="00D957F0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val="nb-NO" w:eastAsia="nb-NO"/>
        </w:rPr>
        <w:t>Ordinære saker</w:t>
      </w:r>
    </w:p>
    <w:p w:rsidR="00A24E9B" w:rsidRPr="00D957F0" w:rsidRDefault="00A24E9B" w:rsidP="00A24E9B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</w:p>
    <w:p w:rsidR="00D957F0" w:rsidRPr="005E112F" w:rsidRDefault="0067195C" w:rsidP="00D957F0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val="nb-NO" w:eastAsia="nb-NO"/>
        </w:rPr>
      </w:pPr>
      <w:r w:rsidRPr="005E112F">
        <w:rPr>
          <w:rFonts w:ascii="Arial" w:eastAsia="Times New Roman" w:hAnsi="Arial" w:cs="Arial"/>
          <w:b/>
          <w:color w:val="444444"/>
          <w:sz w:val="19"/>
          <w:szCs w:val="19"/>
          <w:lang w:val="nb-NO" w:eastAsia="nb-NO"/>
        </w:rPr>
        <w:t>V-SAK 1 (</w:t>
      </w:r>
      <w:proofErr w:type="spellStart"/>
      <w:r w:rsidRPr="005E112F">
        <w:rPr>
          <w:rFonts w:ascii="Arial" w:eastAsia="Times New Roman" w:hAnsi="Arial" w:cs="Arial"/>
          <w:b/>
          <w:color w:val="444444"/>
          <w:sz w:val="19"/>
          <w:szCs w:val="19"/>
          <w:lang w:val="nb-NO" w:eastAsia="nb-NO"/>
        </w:rPr>
        <w:t>Saksnr</w:t>
      </w:r>
      <w:proofErr w:type="spellEnd"/>
      <w:r w:rsidRPr="005E112F">
        <w:rPr>
          <w:rFonts w:ascii="Arial" w:eastAsia="Times New Roman" w:hAnsi="Arial" w:cs="Arial"/>
          <w:b/>
          <w:color w:val="444444"/>
          <w:sz w:val="19"/>
          <w:szCs w:val="19"/>
          <w:lang w:val="nb-NO" w:eastAsia="nb-NO"/>
        </w:rPr>
        <w:t>. 17</w:t>
      </w:r>
      <w:r w:rsidR="00D957F0" w:rsidRPr="005E112F">
        <w:rPr>
          <w:rFonts w:ascii="Arial" w:eastAsia="Times New Roman" w:hAnsi="Arial" w:cs="Arial"/>
          <w:b/>
          <w:color w:val="444444"/>
          <w:sz w:val="19"/>
          <w:szCs w:val="19"/>
          <w:lang w:val="nb-NO" w:eastAsia="nb-NO"/>
        </w:rPr>
        <w:t xml:space="preserve">/2018) </w:t>
      </w:r>
      <w:r w:rsidR="00D957F0" w:rsidRPr="005E112F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val="nb-NO" w:eastAsia="nb-NO"/>
        </w:rPr>
        <w:t>Godkjenning av dagsorden</w:t>
      </w:r>
    </w:p>
    <w:p w:rsidR="00E25975" w:rsidRDefault="00F610F4" w:rsidP="00D957F0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  <w:r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Det var ingen merknader til innkalling og dagsorden.</w:t>
      </w:r>
    </w:p>
    <w:p w:rsidR="00F610F4" w:rsidRPr="00D957F0" w:rsidRDefault="00F610F4" w:rsidP="00D957F0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</w:p>
    <w:p w:rsidR="00D957F0" w:rsidRPr="00D957F0" w:rsidRDefault="00D957F0" w:rsidP="00D957F0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  <w:r w:rsidRPr="00D957F0">
        <w:rPr>
          <w:rFonts w:ascii="Arial" w:eastAsia="Times New Roman" w:hAnsi="Arial" w:cs="Arial"/>
          <w:i/>
          <w:iCs/>
          <w:color w:val="444444"/>
          <w:sz w:val="19"/>
          <w:szCs w:val="19"/>
          <w:bdr w:val="none" w:sz="0" w:space="0" w:color="auto" w:frame="1"/>
          <w:lang w:val="nb-NO" w:eastAsia="nb-NO"/>
        </w:rPr>
        <w:t>Innkalling og dagsorden godkjennes</w:t>
      </w:r>
    </w:p>
    <w:p w:rsidR="00D957F0" w:rsidRPr="00D957F0" w:rsidRDefault="00D957F0" w:rsidP="00D957F0">
      <w:pPr>
        <w:shd w:val="clear" w:color="auto" w:fill="FFFFFF"/>
        <w:spacing w:before="45" w:after="120" w:line="31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  <w:r w:rsidRPr="00D957F0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 </w:t>
      </w:r>
    </w:p>
    <w:p w:rsidR="00D957F0" w:rsidRPr="005E112F" w:rsidRDefault="0067195C" w:rsidP="00D957F0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val="nb-NO" w:eastAsia="nb-NO"/>
        </w:rPr>
      </w:pPr>
      <w:r w:rsidRPr="005E112F">
        <w:rPr>
          <w:rFonts w:ascii="Arial" w:eastAsia="Times New Roman" w:hAnsi="Arial" w:cs="Arial"/>
          <w:b/>
          <w:color w:val="444444"/>
          <w:sz w:val="19"/>
          <w:szCs w:val="19"/>
          <w:lang w:val="nb-NO" w:eastAsia="nb-NO"/>
        </w:rPr>
        <w:t>V-SAK 2 (</w:t>
      </w:r>
      <w:proofErr w:type="spellStart"/>
      <w:r w:rsidRPr="005E112F">
        <w:rPr>
          <w:rFonts w:ascii="Arial" w:eastAsia="Times New Roman" w:hAnsi="Arial" w:cs="Arial"/>
          <w:b/>
          <w:color w:val="444444"/>
          <w:sz w:val="19"/>
          <w:szCs w:val="19"/>
          <w:lang w:val="nb-NO" w:eastAsia="nb-NO"/>
        </w:rPr>
        <w:t>Saksnr</w:t>
      </w:r>
      <w:proofErr w:type="spellEnd"/>
      <w:r w:rsidRPr="005E112F">
        <w:rPr>
          <w:rFonts w:ascii="Arial" w:eastAsia="Times New Roman" w:hAnsi="Arial" w:cs="Arial"/>
          <w:b/>
          <w:color w:val="444444"/>
          <w:sz w:val="19"/>
          <w:szCs w:val="19"/>
          <w:lang w:val="nb-NO" w:eastAsia="nb-NO"/>
        </w:rPr>
        <w:t>. 18</w:t>
      </w:r>
      <w:r w:rsidR="00D957F0" w:rsidRPr="005E112F">
        <w:rPr>
          <w:rFonts w:ascii="Arial" w:eastAsia="Times New Roman" w:hAnsi="Arial" w:cs="Arial"/>
          <w:b/>
          <w:color w:val="444444"/>
          <w:sz w:val="19"/>
          <w:szCs w:val="19"/>
          <w:lang w:val="nb-NO" w:eastAsia="nb-NO"/>
        </w:rPr>
        <w:t xml:space="preserve">/2018) </w:t>
      </w:r>
      <w:r w:rsidR="00D957F0" w:rsidRPr="005E112F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val="nb-NO" w:eastAsia="nb-NO"/>
        </w:rPr>
        <w:t>God</w:t>
      </w:r>
      <w:r w:rsidRPr="005E112F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val="nb-NO" w:eastAsia="nb-NO"/>
        </w:rPr>
        <w:t>kjenning av protokoll fra møte 2</w:t>
      </w:r>
      <w:r w:rsidR="00A24E9B" w:rsidRPr="005E112F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val="nb-NO" w:eastAsia="nb-NO"/>
        </w:rPr>
        <w:t>/2018</w:t>
      </w:r>
    </w:p>
    <w:p w:rsidR="00F610F4" w:rsidRPr="00F610F4" w:rsidRDefault="00F610F4" w:rsidP="00D957F0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bCs/>
          <w:color w:val="444444"/>
          <w:sz w:val="19"/>
          <w:szCs w:val="19"/>
          <w:bdr w:val="none" w:sz="0" w:space="0" w:color="auto" w:frame="1"/>
          <w:lang w:val="nb-NO" w:eastAsia="nb-NO"/>
        </w:rPr>
      </w:pPr>
      <w:r w:rsidRPr="00F610F4">
        <w:rPr>
          <w:rFonts w:ascii="Arial" w:eastAsia="Times New Roman" w:hAnsi="Arial" w:cs="Arial"/>
          <w:bCs/>
          <w:color w:val="444444"/>
          <w:sz w:val="19"/>
          <w:szCs w:val="19"/>
          <w:bdr w:val="none" w:sz="0" w:space="0" w:color="auto" w:frame="1"/>
          <w:lang w:val="nb-NO" w:eastAsia="nb-NO"/>
        </w:rPr>
        <w:t>Det var merknader til listen over tilstedeværende i møtet.</w:t>
      </w:r>
    </w:p>
    <w:p w:rsidR="00F610F4" w:rsidRPr="00D957F0" w:rsidRDefault="00F610F4" w:rsidP="00D957F0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</w:p>
    <w:p w:rsidR="00D957F0" w:rsidRPr="00D957F0" w:rsidRDefault="0067195C" w:rsidP="00D957F0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  <w:r>
        <w:rPr>
          <w:rFonts w:ascii="Arial" w:eastAsia="Times New Roman" w:hAnsi="Arial" w:cs="Arial"/>
          <w:i/>
          <w:iCs/>
          <w:color w:val="444444"/>
          <w:sz w:val="19"/>
          <w:szCs w:val="19"/>
          <w:bdr w:val="none" w:sz="0" w:space="0" w:color="auto" w:frame="1"/>
          <w:lang w:val="nb-NO" w:eastAsia="nb-NO"/>
        </w:rPr>
        <w:t>Protokoll fra møte 2/2018, 5.6</w:t>
      </w:r>
      <w:r w:rsidR="00A24E9B">
        <w:rPr>
          <w:rFonts w:ascii="Arial" w:eastAsia="Times New Roman" w:hAnsi="Arial" w:cs="Arial"/>
          <w:i/>
          <w:iCs/>
          <w:color w:val="444444"/>
          <w:sz w:val="19"/>
          <w:szCs w:val="19"/>
          <w:bdr w:val="none" w:sz="0" w:space="0" w:color="auto" w:frame="1"/>
          <w:lang w:val="nb-NO" w:eastAsia="nb-NO"/>
        </w:rPr>
        <w:t>.2018</w:t>
      </w:r>
      <w:r w:rsidR="00D957F0" w:rsidRPr="00D957F0">
        <w:rPr>
          <w:rFonts w:ascii="Arial" w:eastAsia="Times New Roman" w:hAnsi="Arial" w:cs="Arial"/>
          <w:i/>
          <w:iCs/>
          <w:color w:val="444444"/>
          <w:sz w:val="19"/>
          <w:szCs w:val="19"/>
          <w:bdr w:val="none" w:sz="0" w:space="0" w:color="auto" w:frame="1"/>
          <w:lang w:val="nb-NO" w:eastAsia="nb-NO"/>
        </w:rPr>
        <w:t>, godkjennes</w:t>
      </w:r>
      <w:r w:rsidR="00F610F4">
        <w:rPr>
          <w:rFonts w:ascii="Arial" w:eastAsia="Times New Roman" w:hAnsi="Arial" w:cs="Arial"/>
          <w:i/>
          <w:iCs/>
          <w:color w:val="444444"/>
          <w:sz w:val="19"/>
          <w:szCs w:val="19"/>
          <w:bdr w:val="none" w:sz="0" w:space="0" w:color="auto" w:frame="1"/>
          <w:lang w:val="nb-NO" w:eastAsia="nb-NO"/>
        </w:rPr>
        <w:t xml:space="preserve"> med de merknader som framkom i møtet.</w:t>
      </w:r>
      <w:r w:rsidR="00D957F0" w:rsidRPr="00D957F0">
        <w:rPr>
          <w:rFonts w:ascii="Arial" w:eastAsia="Times New Roman" w:hAnsi="Arial" w:cs="Arial"/>
          <w:i/>
          <w:iCs/>
          <w:color w:val="444444"/>
          <w:sz w:val="19"/>
          <w:szCs w:val="19"/>
          <w:bdr w:val="none" w:sz="0" w:space="0" w:color="auto" w:frame="1"/>
          <w:lang w:val="nb-NO" w:eastAsia="nb-NO"/>
        </w:rPr>
        <w:t>.</w:t>
      </w:r>
    </w:p>
    <w:p w:rsidR="006B60FA" w:rsidRPr="00A24E9B" w:rsidRDefault="00D957F0" w:rsidP="00A24E9B">
      <w:pPr>
        <w:shd w:val="clear" w:color="auto" w:fill="FFFFFF"/>
        <w:spacing w:before="45" w:after="120" w:line="31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  <w:r w:rsidRPr="00D957F0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 </w:t>
      </w:r>
    </w:p>
    <w:p w:rsidR="006B60FA" w:rsidRPr="006B60FA" w:rsidRDefault="006B60FA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 w:rsidRPr="006B60FA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Orienteringssaker</w:t>
      </w:r>
    </w:p>
    <w:p w:rsidR="006B60FA" w:rsidRPr="005E112F" w:rsidRDefault="0067195C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b/>
          <w:color w:val="2B2B2B"/>
          <w:sz w:val="19"/>
          <w:szCs w:val="19"/>
          <w:lang w:val="nb-NO"/>
        </w:rPr>
      </w:pPr>
      <w:r w:rsidRPr="005E112F">
        <w:rPr>
          <w:rFonts w:ascii="Arial" w:eastAsia="Times New Roman" w:hAnsi="Arial" w:cs="Arial"/>
          <w:b/>
          <w:color w:val="2B2B2B"/>
          <w:sz w:val="19"/>
          <w:szCs w:val="19"/>
          <w:lang w:val="nb-NO"/>
        </w:rPr>
        <w:t>O-SAK 1 (</w:t>
      </w:r>
      <w:proofErr w:type="spellStart"/>
      <w:r w:rsidRPr="005E112F">
        <w:rPr>
          <w:rFonts w:ascii="Arial" w:eastAsia="Times New Roman" w:hAnsi="Arial" w:cs="Arial"/>
          <w:b/>
          <w:color w:val="2B2B2B"/>
          <w:sz w:val="19"/>
          <w:szCs w:val="19"/>
          <w:lang w:val="nb-NO"/>
        </w:rPr>
        <w:t>Saksnr</w:t>
      </w:r>
      <w:proofErr w:type="spellEnd"/>
      <w:r w:rsidRPr="005E112F">
        <w:rPr>
          <w:rFonts w:ascii="Arial" w:eastAsia="Times New Roman" w:hAnsi="Arial" w:cs="Arial"/>
          <w:b/>
          <w:color w:val="2B2B2B"/>
          <w:sz w:val="19"/>
          <w:szCs w:val="19"/>
          <w:lang w:val="nb-NO"/>
        </w:rPr>
        <w:t>. 19</w:t>
      </w:r>
      <w:r w:rsidR="006B60FA" w:rsidRPr="005E112F">
        <w:rPr>
          <w:rFonts w:ascii="Arial" w:eastAsia="Times New Roman" w:hAnsi="Arial" w:cs="Arial"/>
          <w:b/>
          <w:color w:val="2B2B2B"/>
          <w:sz w:val="19"/>
          <w:szCs w:val="19"/>
          <w:lang w:val="nb-NO"/>
        </w:rPr>
        <w:t>/201</w:t>
      </w:r>
      <w:r w:rsidR="0073424B" w:rsidRPr="005E112F">
        <w:rPr>
          <w:rFonts w:ascii="Arial" w:eastAsia="Times New Roman" w:hAnsi="Arial" w:cs="Arial"/>
          <w:b/>
          <w:color w:val="2B2B2B"/>
          <w:sz w:val="19"/>
          <w:szCs w:val="19"/>
          <w:lang w:val="nb-NO"/>
        </w:rPr>
        <w:t>8</w:t>
      </w:r>
      <w:proofErr w:type="gramStart"/>
      <w:r w:rsidR="006B60FA" w:rsidRPr="005E112F">
        <w:rPr>
          <w:rFonts w:ascii="Arial" w:eastAsia="Times New Roman" w:hAnsi="Arial" w:cs="Arial"/>
          <w:b/>
          <w:color w:val="2B2B2B"/>
          <w:sz w:val="19"/>
          <w:szCs w:val="19"/>
          <w:lang w:val="nb-NO"/>
        </w:rPr>
        <w:t xml:space="preserve">)  </w:t>
      </w:r>
      <w:r w:rsidR="006B60FA" w:rsidRPr="005E112F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Hva</w:t>
      </w:r>
      <w:proofErr w:type="gramEnd"/>
      <w:r w:rsidR="006B60FA" w:rsidRPr="005E112F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 xml:space="preserve"> skjer på TIK?</w:t>
      </w:r>
    </w:p>
    <w:p w:rsidR="006B60FA" w:rsidRPr="006B60FA" w:rsidRDefault="00F610F4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Administrativ</w:t>
      </w:r>
      <w:r w:rsidR="006B60FA"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leder</w:t>
      </w: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orienterte om stor søknadsaktivitet i september og oktober, kommende disputaser, nye eksterne doktorgradsstipendiater og medarbeidere, nyheter fra masterprogrammet, rekruttering, seminarvirksomhet og publikasjoner så langt i 2018. Styret ga honnør til en imponerende publikasjonsliste.</w:t>
      </w:r>
    </w:p>
    <w:p w:rsidR="00E1053B" w:rsidRDefault="00E1053B" w:rsidP="00C90327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</w:p>
    <w:p w:rsidR="00C90327" w:rsidRPr="005E112F" w:rsidRDefault="00C90327" w:rsidP="00C90327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b/>
          <w:color w:val="2B2B2B"/>
          <w:sz w:val="19"/>
          <w:szCs w:val="19"/>
          <w:lang w:val="nb-NO"/>
        </w:rPr>
      </w:pPr>
      <w:r w:rsidRPr="005E112F">
        <w:rPr>
          <w:rFonts w:ascii="Arial" w:eastAsia="Times New Roman" w:hAnsi="Arial" w:cs="Arial"/>
          <w:b/>
          <w:color w:val="2B2B2B"/>
          <w:sz w:val="19"/>
          <w:szCs w:val="19"/>
          <w:lang w:val="nb-NO"/>
        </w:rPr>
        <w:t xml:space="preserve">O-SAK </w:t>
      </w:r>
      <w:r w:rsidR="0067195C" w:rsidRPr="005E112F">
        <w:rPr>
          <w:rFonts w:ascii="Arial" w:eastAsia="Times New Roman" w:hAnsi="Arial" w:cs="Arial"/>
          <w:b/>
          <w:color w:val="2B2B2B"/>
          <w:sz w:val="19"/>
          <w:szCs w:val="19"/>
          <w:lang w:val="nb-NO"/>
        </w:rPr>
        <w:t>2 (</w:t>
      </w:r>
      <w:proofErr w:type="spellStart"/>
      <w:r w:rsidR="0067195C" w:rsidRPr="005E112F">
        <w:rPr>
          <w:rFonts w:ascii="Arial" w:eastAsia="Times New Roman" w:hAnsi="Arial" w:cs="Arial"/>
          <w:b/>
          <w:color w:val="2B2B2B"/>
          <w:sz w:val="19"/>
          <w:szCs w:val="19"/>
          <w:lang w:val="nb-NO"/>
        </w:rPr>
        <w:t>Saksnr</w:t>
      </w:r>
      <w:proofErr w:type="spellEnd"/>
      <w:r w:rsidR="0067195C" w:rsidRPr="005E112F">
        <w:rPr>
          <w:rFonts w:ascii="Arial" w:eastAsia="Times New Roman" w:hAnsi="Arial" w:cs="Arial"/>
          <w:b/>
          <w:color w:val="2B2B2B"/>
          <w:sz w:val="19"/>
          <w:szCs w:val="19"/>
          <w:lang w:val="nb-NO"/>
        </w:rPr>
        <w:t>. 20</w:t>
      </w:r>
      <w:r w:rsidRPr="005E112F">
        <w:rPr>
          <w:rFonts w:ascii="Arial" w:eastAsia="Times New Roman" w:hAnsi="Arial" w:cs="Arial"/>
          <w:b/>
          <w:color w:val="2B2B2B"/>
          <w:sz w:val="19"/>
          <w:szCs w:val="19"/>
          <w:lang w:val="nb-NO"/>
        </w:rPr>
        <w:t>/201</w:t>
      </w:r>
      <w:r w:rsidR="00E1053B" w:rsidRPr="005E112F">
        <w:rPr>
          <w:rFonts w:ascii="Arial" w:eastAsia="Times New Roman" w:hAnsi="Arial" w:cs="Arial"/>
          <w:b/>
          <w:color w:val="2B2B2B"/>
          <w:sz w:val="19"/>
          <w:szCs w:val="19"/>
          <w:lang w:val="nb-NO"/>
        </w:rPr>
        <w:t>8</w:t>
      </w:r>
      <w:proofErr w:type="gramStart"/>
      <w:r w:rsidRPr="005E112F">
        <w:rPr>
          <w:rFonts w:ascii="Arial" w:eastAsia="Times New Roman" w:hAnsi="Arial" w:cs="Arial"/>
          <w:b/>
          <w:color w:val="2B2B2B"/>
          <w:sz w:val="19"/>
          <w:szCs w:val="19"/>
          <w:lang w:val="nb-NO"/>
        </w:rPr>
        <w:t xml:space="preserve">)  </w:t>
      </w:r>
      <w:r w:rsidR="00A24E9B" w:rsidRPr="005E112F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Regnskapsrapport</w:t>
      </w:r>
      <w:proofErr w:type="gramEnd"/>
      <w:r w:rsidR="0067195C" w:rsidRPr="005E112F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 xml:space="preserve"> for andr</w:t>
      </w:r>
      <w:r w:rsidR="00A24E9B" w:rsidRPr="005E112F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e tertial 2018</w:t>
      </w:r>
    </w:p>
    <w:p w:rsidR="00C90327" w:rsidRDefault="00F610F4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Administrativ leder orienterte om regnskapet for andre tertial i 2018. Regnskapsføringen av prosjekter/tiltak med finansiering fra interne kilder</w:t>
      </w:r>
      <w:r w:rsidR="006C773C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ved UiO</w:t>
      </w: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bidrar til noen utilsiktede avvik fra budsjett som ble kommentert i møtet.</w:t>
      </w:r>
    </w:p>
    <w:p w:rsidR="0034007D" w:rsidRDefault="0034007D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Styret ba om utfyllende informasjon om nettobidrag og akkumulert overskudd</w:t>
      </w:r>
      <w:r w:rsidR="006C773C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i rapporten</w:t>
      </w: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. Bundne ubrukte midler fra eksterne prosjekt omtale</w:t>
      </w:r>
      <w:r w:rsidR="006C773C">
        <w:rPr>
          <w:rFonts w:ascii="Arial" w:eastAsia="Times New Roman" w:hAnsi="Arial" w:cs="Arial"/>
          <w:color w:val="2B2B2B"/>
          <w:sz w:val="19"/>
          <w:szCs w:val="19"/>
          <w:lang w:val="nb-NO"/>
        </w:rPr>
        <w:t>s</w:t>
      </w: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som akkumulert overskudd. Styret stiller seg kritisk til dette og ikke minst til at disse bundne midlene er inkluderte i akkumulert overskudd i saksframlegget til fakultetsstyret som er inkludert i sakspapirene til sak 23/2018</w:t>
      </w:r>
      <w:r w:rsidR="006C773C">
        <w:rPr>
          <w:rFonts w:ascii="Arial" w:eastAsia="Times New Roman" w:hAnsi="Arial" w:cs="Arial"/>
          <w:color w:val="2B2B2B"/>
          <w:sz w:val="19"/>
          <w:szCs w:val="19"/>
          <w:lang w:val="nb-NO"/>
        </w:rPr>
        <w:t>, se under</w:t>
      </w: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.</w:t>
      </w:r>
    </w:p>
    <w:p w:rsidR="0034007D" w:rsidRDefault="0034007D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lastRenderedPageBreak/>
        <w:t xml:space="preserve">Ut fra langtidsprognosen, ser styret med bekymring på den langsiktige økonomiske </w:t>
      </w:r>
      <w:r w:rsidR="006C773C">
        <w:rPr>
          <w:rFonts w:ascii="Arial" w:eastAsia="Times New Roman" w:hAnsi="Arial" w:cs="Arial"/>
          <w:color w:val="2B2B2B"/>
          <w:sz w:val="19"/>
          <w:szCs w:val="19"/>
          <w:lang w:val="nb-NO"/>
        </w:rPr>
        <w:t>situasjonen for TIK-senteret, ref.</w:t>
      </w: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sak 23/2018. Regnskapsrapporten for 2018 ble tatt til orientering.</w:t>
      </w:r>
    </w:p>
    <w:p w:rsidR="00A24E9B" w:rsidRPr="006B60FA" w:rsidRDefault="00A24E9B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</w:p>
    <w:p w:rsidR="00FB19CF" w:rsidRPr="005E112F" w:rsidRDefault="00FB19CF" w:rsidP="00A24E9B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b/>
          <w:color w:val="2B2B2B"/>
          <w:sz w:val="19"/>
          <w:szCs w:val="19"/>
          <w:lang w:val="nb-NO"/>
        </w:rPr>
      </w:pPr>
      <w:r w:rsidRPr="005E112F">
        <w:rPr>
          <w:rFonts w:ascii="Arial" w:eastAsia="Times New Roman" w:hAnsi="Arial" w:cs="Arial"/>
          <w:b/>
          <w:color w:val="2B2B2B"/>
          <w:sz w:val="19"/>
          <w:szCs w:val="19"/>
          <w:lang w:val="nb-NO"/>
        </w:rPr>
        <w:t>O-SAK 3 (</w:t>
      </w:r>
      <w:proofErr w:type="spellStart"/>
      <w:r w:rsidRPr="005E112F">
        <w:rPr>
          <w:rFonts w:ascii="Arial" w:eastAsia="Times New Roman" w:hAnsi="Arial" w:cs="Arial"/>
          <w:b/>
          <w:color w:val="2B2B2B"/>
          <w:sz w:val="19"/>
          <w:szCs w:val="19"/>
          <w:lang w:val="nb-NO"/>
        </w:rPr>
        <w:t>Saksnr</w:t>
      </w:r>
      <w:proofErr w:type="spellEnd"/>
      <w:r w:rsidRPr="005E112F">
        <w:rPr>
          <w:rFonts w:ascii="Arial" w:eastAsia="Times New Roman" w:hAnsi="Arial" w:cs="Arial"/>
          <w:b/>
          <w:color w:val="2B2B2B"/>
          <w:sz w:val="19"/>
          <w:szCs w:val="19"/>
          <w:lang w:val="nb-NO"/>
        </w:rPr>
        <w:t>. 21/2018</w:t>
      </w:r>
      <w:proofErr w:type="gramStart"/>
      <w:r w:rsidRPr="005E112F">
        <w:rPr>
          <w:rFonts w:ascii="Arial" w:eastAsia="Times New Roman" w:hAnsi="Arial" w:cs="Arial"/>
          <w:b/>
          <w:color w:val="2B2B2B"/>
          <w:sz w:val="19"/>
          <w:szCs w:val="19"/>
          <w:lang w:val="nb-NO"/>
        </w:rPr>
        <w:t>)  Forlengelse</w:t>
      </w:r>
      <w:proofErr w:type="gramEnd"/>
      <w:r w:rsidRPr="005E112F">
        <w:rPr>
          <w:rFonts w:ascii="Arial" w:eastAsia="Times New Roman" w:hAnsi="Arial" w:cs="Arial"/>
          <w:b/>
          <w:color w:val="2B2B2B"/>
          <w:sz w:val="19"/>
          <w:szCs w:val="19"/>
          <w:lang w:val="nb-NO"/>
        </w:rPr>
        <w:t xml:space="preserve"> av styrets funksjonsperiode</w:t>
      </w:r>
    </w:p>
    <w:p w:rsidR="00FB19CF" w:rsidRDefault="0034007D" w:rsidP="00A24E9B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Styrel</w:t>
      </w:r>
      <w:r w:rsidR="00842A0F">
        <w:rPr>
          <w:rFonts w:ascii="Arial" w:eastAsia="Times New Roman" w:hAnsi="Arial" w:cs="Arial"/>
          <w:color w:val="2B2B2B"/>
          <w:sz w:val="19"/>
          <w:szCs w:val="19"/>
          <w:lang w:val="nb-NO"/>
        </w:rPr>
        <w:t>eder</w:t>
      </w: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orienterte om at dekanen </w:t>
      </w:r>
      <w:r w:rsidR="001737D1">
        <w:rPr>
          <w:rFonts w:ascii="Arial" w:eastAsia="Times New Roman" w:hAnsi="Arial" w:cs="Arial"/>
          <w:color w:val="2B2B2B"/>
          <w:sz w:val="19"/>
          <w:szCs w:val="19"/>
          <w:lang w:val="nb-NO"/>
        </w:rPr>
        <w:t>vil</w:t>
      </w: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</w:t>
      </w:r>
      <w:r w:rsidR="00842A0F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fremme et forslag om å </w:t>
      </w: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prolongere styrets funksjonstid</w:t>
      </w:r>
      <w:r w:rsidR="00842A0F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med seks måneder fram til 30.6.2019. Det</w:t>
      </w:r>
      <w:r w:rsidR="001737D1">
        <w:rPr>
          <w:rFonts w:ascii="Arial" w:eastAsia="Times New Roman" w:hAnsi="Arial" w:cs="Arial"/>
          <w:color w:val="2B2B2B"/>
          <w:sz w:val="19"/>
          <w:szCs w:val="19"/>
          <w:lang w:val="nb-NO"/>
        </w:rPr>
        <w:t>te</w:t>
      </w:r>
      <w:r w:rsidR="00842A0F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</w:t>
      </w:r>
      <w:r w:rsidR="001737D1">
        <w:rPr>
          <w:rFonts w:ascii="Arial" w:eastAsia="Times New Roman" w:hAnsi="Arial" w:cs="Arial"/>
          <w:color w:val="2B2B2B"/>
          <w:sz w:val="19"/>
          <w:szCs w:val="19"/>
          <w:lang w:val="nb-NO"/>
        </w:rPr>
        <w:t>henger sammen</w:t>
      </w:r>
      <w:r w:rsidR="00842A0F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med at dekanen ønsker å se nærmere på </w:t>
      </w:r>
      <w:proofErr w:type="spellStart"/>
      <w:r w:rsidR="00842A0F">
        <w:rPr>
          <w:rFonts w:ascii="Arial" w:eastAsia="Times New Roman" w:hAnsi="Arial" w:cs="Arial"/>
          <w:color w:val="2B2B2B"/>
          <w:sz w:val="19"/>
          <w:szCs w:val="19"/>
          <w:lang w:val="nb-NO"/>
        </w:rPr>
        <w:t>TIKs</w:t>
      </w:r>
      <w:proofErr w:type="spellEnd"/>
      <w:r w:rsidR="00842A0F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organisasjonsform/institusjonstilknytning. Dette arbeidet er ikke startet, men vil bli igangsatt i nær framtid. I møtet ble det referert til uformelle uttalelser fra dekanen om en plan om å legge TIK-senteret inn under et av instituttene ved fakultetet.</w:t>
      </w:r>
    </w:p>
    <w:p w:rsidR="00180C7D" w:rsidRDefault="00F326B6" w:rsidP="00A24E9B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Styret anser denne </w:t>
      </w:r>
      <w:r w:rsidR="00304BCA">
        <w:rPr>
          <w:rFonts w:ascii="Arial" w:eastAsia="Times New Roman" w:hAnsi="Arial" w:cs="Arial"/>
          <w:color w:val="2B2B2B"/>
          <w:sz w:val="19"/>
          <w:szCs w:val="19"/>
          <w:lang w:val="nb-NO"/>
        </w:rPr>
        <w:t>orienteringen</w:t>
      </w: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som starten på den tillyste prosessen og skulle gjerne sett at denne informasjonen var kombinert med </w:t>
      </w:r>
      <w:r w:rsidR="001737D1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en </w:t>
      </w: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prosessplan. </w:t>
      </w:r>
    </w:p>
    <w:p w:rsidR="001737D1" w:rsidRDefault="00F326B6" w:rsidP="00A24E9B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Styret er oppnevnt for å ivareta </w:t>
      </w:r>
      <w:proofErr w:type="spellStart"/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TIKs</w:t>
      </w:r>
      <w:proofErr w:type="spellEnd"/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virksomhet og vil følgelig spille en aktiv rolle i</w:t>
      </w:r>
      <w:r w:rsidR="006C773C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den videre prosessen</w:t>
      </w: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.</w:t>
      </w:r>
      <w:r w:rsidR="00180C7D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</w:t>
      </w:r>
      <w:r w:rsidR="001737D1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Styret oppfordret </w:t>
      </w:r>
      <w:proofErr w:type="spellStart"/>
      <w:r w:rsidR="001737D1">
        <w:rPr>
          <w:rFonts w:ascii="Arial" w:eastAsia="Times New Roman" w:hAnsi="Arial" w:cs="Arial"/>
          <w:color w:val="2B2B2B"/>
          <w:sz w:val="19"/>
          <w:szCs w:val="19"/>
          <w:lang w:val="nb-NO"/>
        </w:rPr>
        <w:t>TIKs</w:t>
      </w:r>
      <w:proofErr w:type="spellEnd"/>
      <w:r w:rsidR="001737D1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ledelse til å utarbeide et posisjonsnotat med beskrivelse av</w:t>
      </w:r>
      <w:r w:rsidR="00304BCA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senterets</w:t>
      </w:r>
      <w:r w:rsidR="001737D1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</w:t>
      </w:r>
      <w:r w:rsidR="00304BCA">
        <w:rPr>
          <w:rFonts w:ascii="Arial" w:eastAsia="Times New Roman" w:hAnsi="Arial" w:cs="Arial"/>
          <w:color w:val="2B2B2B"/>
          <w:sz w:val="19"/>
          <w:szCs w:val="19"/>
          <w:lang w:val="nb-NO"/>
        </w:rPr>
        <w:t>bakgrunn og nåsituasjon, samt</w:t>
      </w:r>
      <w:r w:rsidR="008803DA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mulige</w:t>
      </w:r>
      <w:r w:rsidR="00304BCA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</w:t>
      </w:r>
      <w:r w:rsidR="001737D1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alternative framtidige organisasjonsløsninger. Styret stiller sine ressurser til disposisjon i denne sammenheng og kan om mulig </w:t>
      </w:r>
      <w:r w:rsidR="008803DA">
        <w:rPr>
          <w:rFonts w:ascii="Arial" w:eastAsia="Times New Roman" w:hAnsi="Arial" w:cs="Arial"/>
          <w:color w:val="2B2B2B"/>
          <w:sz w:val="19"/>
          <w:szCs w:val="19"/>
          <w:lang w:val="nb-NO"/>
        </w:rPr>
        <w:t>still</w:t>
      </w:r>
      <w:r w:rsidR="001737D1">
        <w:rPr>
          <w:rFonts w:ascii="Arial" w:eastAsia="Times New Roman" w:hAnsi="Arial" w:cs="Arial"/>
          <w:color w:val="2B2B2B"/>
          <w:sz w:val="19"/>
          <w:szCs w:val="19"/>
          <w:lang w:val="nb-NO"/>
        </w:rPr>
        <w:t>e til et mø</w:t>
      </w:r>
      <w:r w:rsidR="008803DA">
        <w:rPr>
          <w:rFonts w:ascii="Arial" w:eastAsia="Times New Roman" w:hAnsi="Arial" w:cs="Arial"/>
          <w:color w:val="2B2B2B"/>
          <w:sz w:val="19"/>
          <w:szCs w:val="19"/>
          <w:lang w:val="nb-NO"/>
        </w:rPr>
        <w:t>te før neste tillyste styremøte 4.12.</w:t>
      </w:r>
    </w:p>
    <w:p w:rsidR="001737D1" w:rsidRDefault="00304BCA" w:rsidP="00A24E9B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Styreleder stiller</w:t>
      </w:r>
      <w:r w:rsidR="001737D1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seg til disposisjon for styret, men vil, ut fra sin stilling i dekanatet, fratre om styret ønsker dette.</w:t>
      </w:r>
    </w:p>
    <w:p w:rsidR="00FB19CF" w:rsidRDefault="00FB19CF" w:rsidP="00A24E9B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</w:p>
    <w:p w:rsidR="00A24E9B" w:rsidRPr="005E112F" w:rsidRDefault="00A24E9B" w:rsidP="00A24E9B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b/>
          <w:color w:val="2B2B2B"/>
          <w:sz w:val="19"/>
          <w:szCs w:val="19"/>
          <w:lang w:val="nb-NO"/>
        </w:rPr>
      </w:pPr>
      <w:r w:rsidRPr="005E112F">
        <w:rPr>
          <w:rFonts w:ascii="Arial" w:eastAsia="Times New Roman" w:hAnsi="Arial" w:cs="Arial"/>
          <w:b/>
          <w:color w:val="2B2B2B"/>
          <w:sz w:val="19"/>
          <w:szCs w:val="19"/>
          <w:lang w:val="nb-NO"/>
        </w:rPr>
        <w:t xml:space="preserve">O-SAK </w:t>
      </w:r>
      <w:r w:rsidR="00FB19CF" w:rsidRPr="005E112F">
        <w:rPr>
          <w:rFonts w:ascii="Arial" w:eastAsia="Times New Roman" w:hAnsi="Arial" w:cs="Arial"/>
          <w:b/>
          <w:color w:val="2B2B2B"/>
          <w:sz w:val="19"/>
          <w:szCs w:val="19"/>
          <w:lang w:val="nb-NO"/>
        </w:rPr>
        <w:t>4</w:t>
      </w:r>
      <w:r w:rsidRPr="005E112F">
        <w:rPr>
          <w:rFonts w:ascii="Arial" w:eastAsia="Times New Roman" w:hAnsi="Arial" w:cs="Arial"/>
          <w:b/>
          <w:color w:val="2B2B2B"/>
          <w:sz w:val="19"/>
          <w:szCs w:val="19"/>
          <w:lang w:val="nb-NO"/>
        </w:rPr>
        <w:t xml:space="preserve"> (</w:t>
      </w:r>
      <w:proofErr w:type="spellStart"/>
      <w:r w:rsidRPr="005E112F">
        <w:rPr>
          <w:rFonts w:ascii="Arial" w:eastAsia="Times New Roman" w:hAnsi="Arial" w:cs="Arial"/>
          <w:b/>
          <w:color w:val="2B2B2B"/>
          <w:sz w:val="19"/>
          <w:szCs w:val="19"/>
          <w:lang w:val="nb-NO"/>
        </w:rPr>
        <w:t>Saksnr</w:t>
      </w:r>
      <w:proofErr w:type="spellEnd"/>
      <w:r w:rsidRPr="005E112F">
        <w:rPr>
          <w:rFonts w:ascii="Arial" w:eastAsia="Times New Roman" w:hAnsi="Arial" w:cs="Arial"/>
          <w:b/>
          <w:color w:val="2B2B2B"/>
          <w:sz w:val="19"/>
          <w:szCs w:val="19"/>
          <w:lang w:val="nb-NO"/>
        </w:rPr>
        <w:t xml:space="preserve">. </w:t>
      </w:r>
      <w:r w:rsidR="0067195C" w:rsidRPr="005E112F">
        <w:rPr>
          <w:rFonts w:ascii="Arial" w:eastAsia="Times New Roman" w:hAnsi="Arial" w:cs="Arial"/>
          <w:b/>
          <w:color w:val="2B2B2B"/>
          <w:sz w:val="19"/>
          <w:szCs w:val="19"/>
          <w:lang w:val="nb-NO"/>
        </w:rPr>
        <w:t>2</w:t>
      </w:r>
      <w:r w:rsidR="00FB19CF" w:rsidRPr="005E112F">
        <w:rPr>
          <w:rFonts w:ascii="Arial" w:eastAsia="Times New Roman" w:hAnsi="Arial" w:cs="Arial"/>
          <w:b/>
          <w:color w:val="2B2B2B"/>
          <w:sz w:val="19"/>
          <w:szCs w:val="19"/>
          <w:lang w:val="nb-NO"/>
        </w:rPr>
        <w:t>2</w:t>
      </w:r>
      <w:r w:rsidRPr="005E112F">
        <w:rPr>
          <w:rFonts w:ascii="Arial" w:eastAsia="Times New Roman" w:hAnsi="Arial" w:cs="Arial"/>
          <w:b/>
          <w:color w:val="2B2B2B"/>
          <w:sz w:val="19"/>
          <w:szCs w:val="19"/>
          <w:lang w:val="nb-NO"/>
        </w:rPr>
        <w:t xml:space="preserve">/2018) </w:t>
      </w:r>
      <w:r w:rsidR="0067195C" w:rsidRPr="005E112F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TIK 20 år – jubileumsfeiring i 2019</w:t>
      </w:r>
    </w:p>
    <w:p w:rsidR="00A24E9B" w:rsidRPr="006B60FA" w:rsidRDefault="008803DA" w:rsidP="00A24E9B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TIK er 20 år i 2019, og dette ønsker senterledelsen å markere på flere måter. I første omgang er det planlagt et jubileumsseminar 20. mars.</w:t>
      </w:r>
      <w:r w:rsidR="009F13DD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Styret vil bli holdt løpende orientert om videre planer.</w:t>
      </w:r>
    </w:p>
    <w:p w:rsidR="006B60FA" w:rsidRPr="006B60FA" w:rsidRDefault="006B60FA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</w:p>
    <w:p w:rsidR="006B60FA" w:rsidRPr="006B60FA" w:rsidRDefault="006B60FA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 w:rsidRPr="006B60FA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Diskusjonssaker</w:t>
      </w:r>
    </w:p>
    <w:p w:rsidR="00E1053B" w:rsidRPr="005E112F" w:rsidRDefault="006B60FA" w:rsidP="00E1053B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</w:pPr>
      <w:r w:rsidRPr="005E112F">
        <w:rPr>
          <w:rFonts w:ascii="Arial" w:eastAsia="Times New Roman" w:hAnsi="Arial" w:cs="Arial"/>
          <w:b/>
          <w:color w:val="2B2B2B"/>
          <w:sz w:val="19"/>
          <w:szCs w:val="19"/>
          <w:lang w:val="nb-NO"/>
        </w:rPr>
        <w:t>D-SAK 1 (</w:t>
      </w:r>
      <w:proofErr w:type="spellStart"/>
      <w:r w:rsidRPr="005E112F">
        <w:rPr>
          <w:rFonts w:ascii="Arial" w:eastAsia="Times New Roman" w:hAnsi="Arial" w:cs="Arial"/>
          <w:b/>
          <w:color w:val="2B2B2B"/>
          <w:sz w:val="19"/>
          <w:szCs w:val="19"/>
          <w:lang w:val="nb-NO"/>
        </w:rPr>
        <w:t>Saksnr</w:t>
      </w:r>
      <w:proofErr w:type="spellEnd"/>
      <w:r w:rsidRPr="005E112F">
        <w:rPr>
          <w:rFonts w:ascii="Arial" w:eastAsia="Times New Roman" w:hAnsi="Arial" w:cs="Arial"/>
          <w:b/>
          <w:color w:val="2B2B2B"/>
          <w:sz w:val="19"/>
          <w:szCs w:val="19"/>
          <w:lang w:val="nb-NO"/>
        </w:rPr>
        <w:t xml:space="preserve">. </w:t>
      </w:r>
      <w:r w:rsidR="00FB19CF" w:rsidRPr="005E112F">
        <w:rPr>
          <w:rFonts w:ascii="Arial" w:eastAsia="Times New Roman" w:hAnsi="Arial" w:cs="Arial"/>
          <w:b/>
          <w:color w:val="2B2B2B"/>
          <w:sz w:val="19"/>
          <w:szCs w:val="19"/>
          <w:lang w:val="nb-NO"/>
        </w:rPr>
        <w:t>23</w:t>
      </w:r>
      <w:r w:rsidRPr="005E112F">
        <w:rPr>
          <w:rFonts w:ascii="Arial" w:eastAsia="Times New Roman" w:hAnsi="Arial" w:cs="Arial"/>
          <w:b/>
          <w:color w:val="2B2B2B"/>
          <w:sz w:val="19"/>
          <w:szCs w:val="19"/>
          <w:lang w:val="nb-NO"/>
        </w:rPr>
        <w:t>/201</w:t>
      </w:r>
      <w:r w:rsidR="00E1053B" w:rsidRPr="005E112F">
        <w:rPr>
          <w:rFonts w:ascii="Arial" w:eastAsia="Times New Roman" w:hAnsi="Arial" w:cs="Arial"/>
          <w:b/>
          <w:color w:val="2B2B2B"/>
          <w:sz w:val="19"/>
          <w:szCs w:val="19"/>
          <w:lang w:val="nb-NO"/>
        </w:rPr>
        <w:t>8</w:t>
      </w:r>
      <w:r w:rsidRPr="005E112F">
        <w:rPr>
          <w:rFonts w:ascii="Arial" w:eastAsia="Times New Roman" w:hAnsi="Arial" w:cs="Arial"/>
          <w:b/>
          <w:color w:val="2B2B2B"/>
          <w:sz w:val="19"/>
          <w:szCs w:val="19"/>
          <w:lang w:val="nb-NO"/>
        </w:rPr>
        <w:t xml:space="preserve">) </w:t>
      </w:r>
      <w:r w:rsidR="0067195C" w:rsidRPr="005E112F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Ny fordelingsmodell ved SV-fakultetet</w:t>
      </w:r>
      <w:r w:rsidR="00FB19CF" w:rsidRPr="005E112F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 xml:space="preserve"> og langsiktige konsekvenser for TIK</w:t>
      </w:r>
    </w:p>
    <w:p w:rsidR="00FB19CF" w:rsidRDefault="008803DA" w:rsidP="00E1053B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>Fakultetsstyret ved samfunnsvitenskapelige fakultet</w:t>
      </w:r>
      <w:r w:rsidR="009F13DD"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 xml:space="preserve"> vedtok i sitt møte 28.8 en ny fordelingsmodell for basisbevilgning. Senterleder orienterte om konsekvensene av denne for TIK og presenterte mulige strategier for å dekke opp for nedgangen i basisinntektene som modellen fører til.</w:t>
      </w:r>
    </w:p>
    <w:p w:rsidR="009F13DD" w:rsidRDefault="009F13DD" w:rsidP="00E1053B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>Senteret har per dags dato en god økonomi, noe som er et godt utgangspunkt for å utarbeide en strategi for å tilpasse seg reduksjonen</w:t>
      </w:r>
      <w:r w:rsidR="006C773C"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>e</w:t>
      </w:r>
      <w:r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 xml:space="preserve"> i basisinntekter. </w:t>
      </w:r>
      <w:proofErr w:type="spellStart"/>
      <w:r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>TIKs</w:t>
      </w:r>
      <w:proofErr w:type="spellEnd"/>
      <w:r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 xml:space="preserve"> styre har over flere år forsøkt å identifisere måter å øke basisinntektene </w:t>
      </w:r>
      <w:r w:rsidR="004E1BD5"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>på, uten å ha lykkes med dette. Senteret vil fastholde ønsket om å øke antall studieplasser for å på den måten å sikre ekstra basisbevilgning.</w:t>
      </w:r>
    </w:p>
    <w:p w:rsidR="004E1BD5" w:rsidRDefault="004E1BD5" w:rsidP="00E1053B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>Kostnadene for basisfinansiert aktivitet er allerede på et minimum. TIK disponerer hele den årlige basisbevilgningen og er avhengig av nettobidrag fra eksterne prosjekt for å balansere denne delen av økonomien. Styret finner det ikke forsvarlig å redusere kostnadene ytterligere.</w:t>
      </w:r>
      <w:r w:rsidR="006C773C"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 xml:space="preserve"> Det er tvert om behov for</w:t>
      </w:r>
      <w:r w:rsidR="00734981"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 xml:space="preserve"> å styrke</w:t>
      </w:r>
      <w:r w:rsidR="005E112F"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 xml:space="preserve"> den</w:t>
      </w:r>
      <w:r w:rsidR="00734981"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 xml:space="preserve"> </w:t>
      </w:r>
      <w:r w:rsidR="003363AF"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>faste vitenskapelig</w:t>
      </w:r>
      <w:r w:rsidR="005E112F"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>e</w:t>
      </w:r>
      <w:r w:rsidR="003363AF"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 xml:space="preserve"> staben og</w:t>
      </w:r>
      <w:bookmarkStart w:id="0" w:name="_GoBack"/>
      <w:bookmarkEnd w:id="0"/>
      <w:r w:rsidR="003363AF"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 xml:space="preserve"> </w:t>
      </w:r>
      <w:r w:rsidR="00734981"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>administrasjonen.</w:t>
      </w:r>
    </w:p>
    <w:p w:rsidR="004E1BD5" w:rsidRDefault="004E1BD5" w:rsidP="00E1053B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lastRenderedPageBreak/>
        <w:t>De siste årene h</w:t>
      </w:r>
      <w:r w:rsidR="00FA05EE"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 xml:space="preserve">ar TIK lykkes i å hente inn betydelige eksterne prosjektmidler, noe som har ført til at </w:t>
      </w:r>
      <w:r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 xml:space="preserve">nettobidraget fra eksterne prosjekt </w:t>
      </w:r>
      <w:r w:rsidR="00FA05EE"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 xml:space="preserve">har </w:t>
      </w:r>
      <w:r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 xml:space="preserve">vært så stort at </w:t>
      </w:r>
      <w:r w:rsidR="00FA05EE"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>senteret har et</w:t>
      </w:r>
      <w:r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 xml:space="preserve"> akkumulert overskudd. </w:t>
      </w:r>
      <w:r w:rsidR="006C773C"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>Styret ser umiddelbart ingen annen løsning enn et fortsatt fokus på å sikre eksterne prosjektmidler.</w:t>
      </w:r>
    </w:p>
    <w:p w:rsidR="00734981" w:rsidRDefault="00734981" w:rsidP="00E1053B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>Styret ba også ledelsen om å se nærmere på om eksternt samarbeid kan bidra til en styrking av senterets økonomi.</w:t>
      </w:r>
    </w:p>
    <w:p w:rsidR="00734981" w:rsidRDefault="00734981" w:rsidP="00E1053B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>Styret tok saken til etterretning og ba administrasjonen om å utarbeide et vedtaksdokument til neste møte.</w:t>
      </w:r>
    </w:p>
    <w:p w:rsidR="008803DA" w:rsidRPr="00FB19CF" w:rsidRDefault="008803DA" w:rsidP="00E1053B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</w:p>
    <w:p w:rsidR="00D2162D" w:rsidRPr="00E1053B" w:rsidRDefault="00D2162D" w:rsidP="00E1053B">
      <w:pPr>
        <w:shd w:val="clear" w:color="auto" w:fill="FFFFFF"/>
        <w:spacing w:before="45" w:after="120" w:line="314" w:lineRule="atLeast"/>
        <w:rPr>
          <w:lang w:val="nb-NO"/>
        </w:rPr>
      </w:pPr>
    </w:p>
    <w:p w:rsidR="00E1053B" w:rsidRPr="00E1053B" w:rsidRDefault="00E1053B" w:rsidP="00E1053B">
      <w:pPr>
        <w:shd w:val="clear" w:color="auto" w:fill="FFFFFF"/>
        <w:spacing w:before="45" w:after="120" w:line="314" w:lineRule="atLeast"/>
        <w:rPr>
          <w:lang w:val="nb-NO"/>
        </w:rPr>
      </w:pPr>
    </w:p>
    <w:sectPr w:rsidR="00E1053B" w:rsidRPr="00E10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FA"/>
    <w:rsid w:val="000C68E9"/>
    <w:rsid w:val="001737D1"/>
    <w:rsid w:val="00180C7D"/>
    <w:rsid w:val="00304BCA"/>
    <w:rsid w:val="00312685"/>
    <w:rsid w:val="003363AF"/>
    <w:rsid w:val="0034007D"/>
    <w:rsid w:val="00382B56"/>
    <w:rsid w:val="004E1BD5"/>
    <w:rsid w:val="005E112F"/>
    <w:rsid w:val="0067195C"/>
    <w:rsid w:val="006B60FA"/>
    <w:rsid w:val="006C773C"/>
    <w:rsid w:val="0073424B"/>
    <w:rsid w:val="00734981"/>
    <w:rsid w:val="00842A0F"/>
    <w:rsid w:val="008803DA"/>
    <w:rsid w:val="009F13DD"/>
    <w:rsid w:val="00A24E9B"/>
    <w:rsid w:val="00A3658D"/>
    <w:rsid w:val="00A45180"/>
    <w:rsid w:val="00C90327"/>
    <w:rsid w:val="00CA6315"/>
    <w:rsid w:val="00CC5FCC"/>
    <w:rsid w:val="00D15E49"/>
    <w:rsid w:val="00D2162D"/>
    <w:rsid w:val="00D957F0"/>
    <w:rsid w:val="00E1053B"/>
    <w:rsid w:val="00E25975"/>
    <w:rsid w:val="00EA3912"/>
    <w:rsid w:val="00F326B6"/>
    <w:rsid w:val="00F610F4"/>
    <w:rsid w:val="00FA05EE"/>
    <w:rsid w:val="00FB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440D"/>
  <w15:docId w15:val="{56436B68-AFFD-4FA6-BA1C-BAF243C9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Strong">
    <w:name w:val="Strong"/>
    <w:basedOn w:val="DefaultParagraphFont"/>
    <w:uiPriority w:val="22"/>
    <w:qFormat/>
    <w:rsid w:val="00D957F0"/>
    <w:rPr>
      <w:b/>
      <w:bCs/>
    </w:rPr>
  </w:style>
  <w:style w:type="character" w:styleId="Emphasis">
    <w:name w:val="Emphasis"/>
    <w:basedOn w:val="DefaultParagraphFont"/>
    <w:uiPriority w:val="20"/>
    <w:qFormat/>
    <w:rsid w:val="00D957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957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5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13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2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72596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152794258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208038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  <w:divsChild>
                                                <w:div w:id="19466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749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44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72E776B2.dotm</Template>
  <TotalTime>0</TotalTime>
  <Pages>3</Pages>
  <Words>852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Frode Løvik</dc:creator>
  <cp:lastModifiedBy>Frode Løvik</cp:lastModifiedBy>
  <cp:revision>2</cp:revision>
  <dcterms:created xsi:type="dcterms:W3CDTF">2018-10-12T07:29:00Z</dcterms:created>
  <dcterms:modified xsi:type="dcterms:W3CDTF">2018-10-12T07:29:00Z</dcterms:modified>
</cp:coreProperties>
</file>